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4D7" w:rsidRPr="00DA54D7" w:rsidRDefault="00DA54D7" w:rsidP="00DA54D7">
      <w:pPr>
        <w:spacing w:after="0" w:line="240" w:lineRule="auto"/>
        <w:jc w:val="right"/>
        <w:rPr>
          <w:rFonts w:ascii="Times New Roman" w:eastAsia="Times New Roman" w:hAnsi="Times New Roman" w:cs="Times New Roman"/>
          <w:b/>
          <w:bCs/>
          <w:sz w:val="28"/>
          <w:szCs w:val="28"/>
          <w:lang w:eastAsia="ru-RU"/>
        </w:rPr>
      </w:pPr>
      <w:bookmarkStart w:id="0" w:name="_GoBack"/>
      <w:bookmarkEnd w:id="0"/>
      <w:r w:rsidRPr="00DA54D7">
        <w:rPr>
          <w:rFonts w:ascii="Times New Roman" w:eastAsia="Times New Roman" w:hAnsi="Times New Roman" w:cs="Times New Roman"/>
          <w:b/>
          <w:bCs/>
          <w:sz w:val="28"/>
          <w:szCs w:val="28"/>
          <w:lang w:eastAsia="ru-RU"/>
        </w:rPr>
        <w:t>«УТВЕРЖДЕНО»</w:t>
      </w:r>
    </w:p>
    <w:p w:rsidR="00DA54D7" w:rsidRPr="00DA54D7" w:rsidRDefault="00DA54D7" w:rsidP="00DA54D7">
      <w:pPr>
        <w:spacing w:after="0" w:line="240" w:lineRule="auto"/>
        <w:jc w:val="right"/>
        <w:rPr>
          <w:rFonts w:ascii="Times New Roman" w:eastAsia="Times New Roman" w:hAnsi="Times New Roman" w:cs="Times New Roman"/>
          <w:bCs/>
          <w:sz w:val="28"/>
          <w:szCs w:val="28"/>
          <w:lang w:eastAsia="ru-RU"/>
        </w:rPr>
      </w:pPr>
      <w:r w:rsidRPr="00DA54D7">
        <w:rPr>
          <w:rFonts w:ascii="Times New Roman" w:eastAsia="Times New Roman" w:hAnsi="Times New Roman" w:cs="Times New Roman"/>
          <w:bCs/>
          <w:sz w:val="28"/>
          <w:szCs w:val="28"/>
          <w:lang w:eastAsia="ru-RU"/>
        </w:rPr>
        <w:t>Протоколом Попечительского совета</w:t>
      </w:r>
    </w:p>
    <w:p w:rsidR="00DA54D7" w:rsidRPr="00DA54D7" w:rsidRDefault="00DA54D7" w:rsidP="00DA54D7">
      <w:pPr>
        <w:spacing w:after="0" w:line="240" w:lineRule="auto"/>
        <w:jc w:val="right"/>
        <w:rPr>
          <w:rFonts w:ascii="Times New Roman" w:eastAsia="Times New Roman" w:hAnsi="Times New Roman" w:cs="Times New Roman"/>
          <w:bCs/>
          <w:sz w:val="28"/>
          <w:szCs w:val="28"/>
          <w:lang w:eastAsia="ru-RU"/>
        </w:rPr>
      </w:pPr>
      <w:r w:rsidRPr="00DA54D7">
        <w:rPr>
          <w:rFonts w:ascii="Times New Roman" w:eastAsia="Times New Roman" w:hAnsi="Times New Roman" w:cs="Times New Roman"/>
          <w:bCs/>
          <w:sz w:val="28"/>
          <w:szCs w:val="28"/>
          <w:lang w:eastAsia="ru-RU"/>
        </w:rPr>
        <w:t>Дагестанского некоммерческого фонда</w:t>
      </w:r>
    </w:p>
    <w:p w:rsidR="00DA54D7" w:rsidRPr="00DA54D7" w:rsidRDefault="00DA54D7" w:rsidP="00DA54D7">
      <w:pPr>
        <w:spacing w:after="0" w:line="240" w:lineRule="auto"/>
        <w:jc w:val="right"/>
        <w:rPr>
          <w:rFonts w:ascii="Times New Roman" w:eastAsia="Times New Roman" w:hAnsi="Times New Roman" w:cs="Times New Roman"/>
          <w:bCs/>
          <w:sz w:val="28"/>
          <w:szCs w:val="28"/>
          <w:lang w:eastAsia="ru-RU"/>
        </w:rPr>
      </w:pPr>
      <w:r w:rsidRPr="00DA54D7">
        <w:rPr>
          <w:rFonts w:ascii="Times New Roman" w:eastAsia="Times New Roman" w:hAnsi="Times New Roman" w:cs="Times New Roman"/>
          <w:bCs/>
          <w:sz w:val="28"/>
          <w:szCs w:val="28"/>
          <w:lang w:eastAsia="ru-RU"/>
        </w:rPr>
        <w:t>капитального ремонта общего имущества</w:t>
      </w:r>
    </w:p>
    <w:p w:rsidR="00DA54D7" w:rsidRPr="00DA54D7" w:rsidRDefault="00DA54D7" w:rsidP="00DA54D7">
      <w:pPr>
        <w:spacing w:after="0" w:line="240" w:lineRule="auto"/>
        <w:jc w:val="right"/>
        <w:rPr>
          <w:rFonts w:ascii="Times New Roman" w:eastAsia="Times New Roman" w:hAnsi="Times New Roman" w:cs="Times New Roman"/>
          <w:bCs/>
          <w:sz w:val="28"/>
          <w:szCs w:val="28"/>
          <w:lang w:eastAsia="ru-RU"/>
        </w:rPr>
      </w:pPr>
      <w:r w:rsidRPr="00DA54D7">
        <w:rPr>
          <w:rFonts w:ascii="Times New Roman" w:eastAsia="Times New Roman" w:hAnsi="Times New Roman" w:cs="Times New Roman"/>
          <w:bCs/>
          <w:sz w:val="28"/>
          <w:szCs w:val="28"/>
          <w:lang w:eastAsia="ru-RU"/>
        </w:rPr>
        <w:t>в многоквартирных домах</w:t>
      </w:r>
    </w:p>
    <w:p w:rsidR="00DA54D7" w:rsidRPr="00DA54D7" w:rsidRDefault="00DA54D7" w:rsidP="00DA54D7">
      <w:pPr>
        <w:spacing w:after="0" w:line="240" w:lineRule="auto"/>
        <w:jc w:val="right"/>
        <w:rPr>
          <w:rFonts w:ascii="Times New Roman" w:eastAsia="Times New Roman" w:hAnsi="Times New Roman" w:cs="Times New Roman"/>
          <w:bCs/>
          <w:sz w:val="24"/>
          <w:szCs w:val="24"/>
          <w:lang w:eastAsia="ru-RU"/>
        </w:rPr>
      </w:pPr>
      <w:r w:rsidRPr="00DA54D7">
        <w:rPr>
          <w:rFonts w:ascii="Times New Roman" w:eastAsia="Times New Roman" w:hAnsi="Times New Roman" w:cs="Times New Roman"/>
          <w:bCs/>
          <w:sz w:val="24"/>
          <w:szCs w:val="24"/>
          <w:lang w:eastAsia="ru-RU"/>
        </w:rPr>
        <w:t>«27» октября  2016 года № 17</w:t>
      </w:r>
    </w:p>
    <w:p w:rsidR="00DA54D7" w:rsidRPr="00DA54D7" w:rsidRDefault="00DA54D7" w:rsidP="00DA54D7">
      <w:pPr>
        <w:spacing w:after="0" w:line="240" w:lineRule="auto"/>
        <w:jc w:val="center"/>
        <w:rPr>
          <w:rFonts w:ascii="Times New Roman" w:eastAsia="Times New Roman" w:hAnsi="Times New Roman" w:cs="Times New Roman"/>
          <w:b/>
          <w:bCs/>
          <w:sz w:val="28"/>
          <w:szCs w:val="28"/>
          <w:lang w:eastAsia="ru-RU"/>
        </w:rPr>
      </w:pPr>
    </w:p>
    <w:p w:rsidR="00DA54D7" w:rsidRPr="00DA54D7" w:rsidRDefault="00DA54D7" w:rsidP="00DA54D7">
      <w:pPr>
        <w:spacing w:after="0" w:line="240" w:lineRule="auto"/>
        <w:jc w:val="center"/>
        <w:rPr>
          <w:rFonts w:ascii="Times New Roman" w:eastAsia="Times New Roman" w:hAnsi="Times New Roman" w:cs="Times New Roman"/>
          <w:b/>
          <w:bCs/>
          <w:sz w:val="28"/>
          <w:szCs w:val="28"/>
          <w:lang w:eastAsia="ru-RU"/>
        </w:rPr>
      </w:pPr>
    </w:p>
    <w:p w:rsidR="00DA54D7" w:rsidRPr="00DA54D7" w:rsidRDefault="00DA54D7" w:rsidP="00DA54D7">
      <w:pPr>
        <w:spacing w:after="0" w:line="240" w:lineRule="auto"/>
        <w:jc w:val="center"/>
        <w:rPr>
          <w:rFonts w:ascii="Times New Roman" w:eastAsia="Times New Roman" w:hAnsi="Times New Roman" w:cs="Times New Roman"/>
          <w:b/>
          <w:bCs/>
          <w:sz w:val="28"/>
          <w:szCs w:val="28"/>
          <w:lang w:eastAsia="ru-RU"/>
        </w:rPr>
      </w:pPr>
      <w:r w:rsidRPr="00DA54D7">
        <w:rPr>
          <w:rFonts w:ascii="Times New Roman" w:eastAsia="Times New Roman" w:hAnsi="Times New Roman" w:cs="Times New Roman"/>
          <w:b/>
          <w:bCs/>
          <w:sz w:val="28"/>
          <w:szCs w:val="28"/>
          <w:lang w:eastAsia="ru-RU"/>
        </w:rPr>
        <w:t>Положение о порядке</w:t>
      </w:r>
    </w:p>
    <w:p w:rsidR="00DA54D7" w:rsidRPr="00DA54D7" w:rsidRDefault="00DA54D7" w:rsidP="00DA54D7">
      <w:pPr>
        <w:spacing w:after="0" w:line="240" w:lineRule="auto"/>
        <w:jc w:val="center"/>
        <w:rPr>
          <w:rFonts w:ascii="Times New Roman" w:eastAsia="Times New Roman" w:hAnsi="Times New Roman" w:cs="Times New Roman"/>
          <w:b/>
          <w:bCs/>
          <w:sz w:val="28"/>
          <w:szCs w:val="28"/>
          <w:lang w:eastAsia="ru-RU"/>
        </w:rPr>
      </w:pPr>
      <w:r w:rsidRPr="00DA54D7">
        <w:rPr>
          <w:rFonts w:ascii="Times New Roman" w:eastAsia="Times New Roman" w:hAnsi="Times New Roman" w:cs="Times New Roman"/>
          <w:b/>
          <w:bCs/>
          <w:sz w:val="28"/>
          <w:szCs w:val="28"/>
          <w:lang w:eastAsia="ru-RU"/>
        </w:rPr>
        <w:t xml:space="preserve"> проведения конкурса по отбору </w:t>
      </w:r>
      <w:proofErr w:type="gramStart"/>
      <w:r w:rsidRPr="00DA54D7">
        <w:rPr>
          <w:rFonts w:ascii="Times New Roman" w:eastAsia="Times New Roman" w:hAnsi="Times New Roman" w:cs="Times New Roman"/>
          <w:b/>
          <w:bCs/>
          <w:sz w:val="28"/>
          <w:szCs w:val="28"/>
          <w:lang w:eastAsia="ru-RU"/>
        </w:rPr>
        <w:t>аудиторской</w:t>
      </w:r>
      <w:proofErr w:type="gramEnd"/>
      <w:r w:rsidRPr="00DA54D7">
        <w:rPr>
          <w:rFonts w:ascii="Times New Roman" w:eastAsia="Times New Roman" w:hAnsi="Times New Roman" w:cs="Times New Roman"/>
          <w:b/>
          <w:bCs/>
          <w:sz w:val="28"/>
          <w:szCs w:val="28"/>
          <w:lang w:eastAsia="ru-RU"/>
        </w:rPr>
        <w:t xml:space="preserve"> организации (аудитора) для аудита годовой бухгалтерской (финансовой) отчетности Дагестанского некоммерческого фонда капитального ремонта общего имущества в многоквартирных домах</w:t>
      </w:r>
    </w:p>
    <w:p w:rsidR="00DA54D7" w:rsidRPr="00DA54D7" w:rsidRDefault="00DA54D7" w:rsidP="00DA54D7">
      <w:pPr>
        <w:spacing w:after="0" w:line="240" w:lineRule="auto"/>
        <w:jc w:val="center"/>
        <w:rPr>
          <w:rFonts w:ascii="Times New Roman" w:eastAsia="Times New Roman" w:hAnsi="Times New Roman" w:cs="Times New Roman"/>
          <w:b/>
          <w:bCs/>
          <w:sz w:val="28"/>
          <w:szCs w:val="28"/>
          <w:lang w:eastAsia="ru-RU"/>
        </w:rPr>
      </w:pPr>
    </w:p>
    <w:p w:rsidR="00DA54D7" w:rsidRPr="00DA54D7" w:rsidRDefault="00DA54D7" w:rsidP="00DA54D7">
      <w:pPr>
        <w:spacing w:after="0" w:line="240" w:lineRule="auto"/>
        <w:rPr>
          <w:rFonts w:ascii="Times New Roman" w:eastAsia="Times New Roman" w:hAnsi="Times New Roman" w:cs="Times New Roman"/>
          <w:b/>
          <w:bCs/>
          <w:sz w:val="28"/>
          <w:szCs w:val="28"/>
          <w:lang w:eastAsia="ru-RU"/>
        </w:rPr>
      </w:pPr>
      <w:r w:rsidRPr="00DA54D7">
        <w:rPr>
          <w:rFonts w:ascii="Times New Roman" w:hAnsi="Times New Roman" w:cs="Times New Roman"/>
          <w:b/>
          <w:sz w:val="28"/>
          <w:szCs w:val="28"/>
        </w:rPr>
        <w:t>1. Общие положения</w:t>
      </w:r>
    </w:p>
    <w:p w:rsidR="00DA54D7" w:rsidRPr="00DA54D7" w:rsidRDefault="00DA54D7" w:rsidP="00DA54D7">
      <w:pPr>
        <w:numPr>
          <w:ilvl w:val="1"/>
          <w:numId w:val="1"/>
        </w:numPr>
        <w:spacing w:before="100" w:beforeAutospacing="1" w:after="100" w:afterAutospacing="1" w:line="240" w:lineRule="auto"/>
        <w:ind w:left="0" w:firstLine="0"/>
        <w:contextualSpacing/>
        <w:jc w:val="both"/>
        <w:rPr>
          <w:rFonts w:ascii="Times New Roman" w:eastAsia="Times New Roman" w:hAnsi="Times New Roman" w:cs="Times New Roman"/>
          <w:sz w:val="28"/>
          <w:szCs w:val="28"/>
          <w:lang w:eastAsia="ru-RU"/>
        </w:rPr>
      </w:pPr>
      <w:proofErr w:type="gramStart"/>
      <w:r w:rsidRPr="00DA54D7">
        <w:rPr>
          <w:rFonts w:ascii="Times New Roman" w:hAnsi="Times New Roman" w:cs="Times New Roman"/>
          <w:sz w:val="28"/>
          <w:szCs w:val="28"/>
        </w:rPr>
        <w:t xml:space="preserve">Настоящее Положение </w:t>
      </w:r>
      <w:r w:rsidRPr="00DA54D7">
        <w:rPr>
          <w:rFonts w:ascii="Times New Roman" w:eastAsia="Times New Roman" w:hAnsi="Times New Roman" w:cs="Times New Roman"/>
          <w:bCs/>
          <w:sz w:val="28"/>
          <w:szCs w:val="28"/>
          <w:lang w:eastAsia="ru-RU"/>
        </w:rPr>
        <w:t xml:space="preserve">о порядке  проведения конкурса по отбору аудиторской организации (аудитора) для аудита годовой бухгалтерской (финансовой) отчетности Дагестанского некоммерческого фонда капитального ремонта общего имущества в многоквартирных домах (далее – Положение) </w:t>
      </w:r>
      <w:r w:rsidRPr="00DA54D7">
        <w:rPr>
          <w:rFonts w:ascii="Times New Roman" w:hAnsi="Times New Roman" w:cs="Times New Roman"/>
          <w:sz w:val="28"/>
          <w:szCs w:val="28"/>
        </w:rPr>
        <w:t xml:space="preserve"> разработано в соответствии с пунктом 4 Порядка принятия решения о проведении аудита годовой бухгалтерской (финансовой) отчетности регионального оператора, утверждения договора с аудиторской организацией (аудитором), размещения в информационно-телекоммуникационной сети «Интернет» годового отчета</w:t>
      </w:r>
      <w:proofErr w:type="gramEnd"/>
      <w:r w:rsidRPr="00DA54D7">
        <w:rPr>
          <w:rFonts w:ascii="Times New Roman" w:hAnsi="Times New Roman" w:cs="Times New Roman"/>
          <w:sz w:val="28"/>
          <w:szCs w:val="28"/>
        </w:rPr>
        <w:t xml:space="preserve"> </w:t>
      </w:r>
      <w:proofErr w:type="gramStart"/>
      <w:r w:rsidRPr="00DA54D7">
        <w:rPr>
          <w:rFonts w:ascii="Times New Roman" w:hAnsi="Times New Roman" w:cs="Times New Roman"/>
          <w:sz w:val="28"/>
          <w:szCs w:val="28"/>
        </w:rPr>
        <w:t xml:space="preserve">регионального оператора и аудиторского заключения, утвержденного постановлением Правительства Республики Дагестан от 3 июня 2014 года № 250 и устанавливает порядок организации и проведении конкурса по отбору аудиторской организации (аудитора) для проведения обязательного аудита годовой бухгалтерской (финансовой) отчетности «Дагестанского некоммерческого фонда капитального ремонта общего имущества в многоквартирных домах» (далее – Фонд, региональный оператор). </w:t>
      </w:r>
      <w:proofErr w:type="gramEnd"/>
    </w:p>
    <w:p w:rsidR="00DA54D7" w:rsidRPr="00DA54D7" w:rsidRDefault="00DA54D7" w:rsidP="00DA54D7">
      <w:pPr>
        <w:numPr>
          <w:ilvl w:val="1"/>
          <w:numId w:val="1"/>
        </w:numPr>
        <w:spacing w:after="0" w:line="240" w:lineRule="auto"/>
        <w:ind w:left="0" w:firstLine="0"/>
        <w:contextualSpacing/>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Понятия, используемые в настоящем Положении:</w:t>
      </w:r>
    </w:p>
    <w:p w:rsidR="00DA54D7" w:rsidRPr="00DA54D7" w:rsidRDefault="00DA54D7" w:rsidP="00DA54D7">
      <w:pPr>
        <w:numPr>
          <w:ilvl w:val="2"/>
          <w:numId w:val="1"/>
        </w:numPr>
        <w:spacing w:after="0" w:line="240" w:lineRule="auto"/>
        <w:ind w:left="0" w:firstLine="0"/>
        <w:contextualSpacing/>
        <w:jc w:val="both"/>
        <w:rPr>
          <w:rFonts w:ascii="Times New Roman" w:eastAsia="Times New Roman" w:hAnsi="Times New Roman" w:cs="Times New Roman"/>
          <w:sz w:val="28"/>
          <w:szCs w:val="28"/>
          <w:lang w:eastAsia="ru-RU"/>
        </w:rPr>
      </w:pPr>
      <w:proofErr w:type="gramStart"/>
      <w:r w:rsidRPr="00DA54D7">
        <w:rPr>
          <w:rFonts w:ascii="Times New Roman" w:eastAsia="Times New Roman" w:hAnsi="Times New Roman" w:cs="Times New Roman"/>
          <w:sz w:val="28"/>
          <w:szCs w:val="28"/>
          <w:lang w:eastAsia="ru-RU"/>
        </w:rPr>
        <w:t>Конкурс - отбор, проводимый в целях выявления аудиторской организации (аудитора), обеспечивающей лучшие условия проведения обязательного аудита, для заключения с такой организацией договора на проведение обязательного аудита.</w:t>
      </w:r>
      <w:proofErr w:type="gramEnd"/>
    </w:p>
    <w:p w:rsidR="00DA54D7" w:rsidRPr="00DA54D7" w:rsidRDefault="00DA54D7" w:rsidP="00DA54D7">
      <w:pPr>
        <w:numPr>
          <w:ilvl w:val="2"/>
          <w:numId w:val="1"/>
        </w:numPr>
        <w:spacing w:after="0" w:line="240" w:lineRule="auto"/>
        <w:ind w:left="0" w:firstLine="0"/>
        <w:contextualSpacing/>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Конкурсная документация - документация, содержащая сведения о конкурсе, предусмотренные настоящим Положением.</w:t>
      </w:r>
    </w:p>
    <w:p w:rsidR="00DA54D7" w:rsidRPr="00DA54D7" w:rsidRDefault="00DA54D7" w:rsidP="00DA54D7">
      <w:pPr>
        <w:numPr>
          <w:ilvl w:val="2"/>
          <w:numId w:val="1"/>
        </w:numPr>
        <w:spacing w:after="0" w:line="240" w:lineRule="auto"/>
        <w:ind w:left="0" w:firstLine="0"/>
        <w:contextualSpacing/>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Конкурсная комиссия - коллегиальный орган, сформированный для проведения конкурса Попечительским советом Дагестанского некоммерческого фонда капитального ремонта общего имущества в многоквартирных домах.</w:t>
      </w:r>
    </w:p>
    <w:p w:rsidR="00DA54D7" w:rsidRPr="00DA54D7" w:rsidRDefault="00DA54D7" w:rsidP="00DA54D7">
      <w:pPr>
        <w:numPr>
          <w:ilvl w:val="2"/>
          <w:numId w:val="1"/>
        </w:numPr>
        <w:spacing w:after="0" w:line="240" w:lineRule="auto"/>
        <w:ind w:left="0" w:firstLine="0"/>
        <w:contextualSpacing/>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 xml:space="preserve">Организатор конкурса - Дагестанский </w:t>
      </w:r>
      <w:proofErr w:type="gramStart"/>
      <w:r w:rsidRPr="00DA54D7">
        <w:rPr>
          <w:rFonts w:ascii="Times New Roman" w:eastAsia="Times New Roman" w:hAnsi="Times New Roman" w:cs="Times New Roman"/>
          <w:sz w:val="28"/>
          <w:szCs w:val="28"/>
          <w:lang w:eastAsia="ru-RU"/>
        </w:rPr>
        <w:t>некоммерческий</w:t>
      </w:r>
      <w:proofErr w:type="gramEnd"/>
      <w:r w:rsidRPr="00DA54D7">
        <w:rPr>
          <w:rFonts w:ascii="Times New Roman" w:eastAsia="Times New Roman" w:hAnsi="Times New Roman" w:cs="Times New Roman"/>
          <w:sz w:val="28"/>
          <w:szCs w:val="28"/>
          <w:lang w:eastAsia="ru-RU"/>
        </w:rPr>
        <w:t xml:space="preserve"> фонд капитального ремонта общего имущества в многоквартирных домах.</w:t>
      </w:r>
    </w:p>
    <w:p w:rsidR="00DA54D7" w:rsidRPr="00DA54D7" w:rsidRDefault="00DA54D7" w:rsidP="00DA54D7">
      <w:pPr>
        <w:numPr>
          <w:ilvl w:val="2"/>
          <w:numId w:val="1"/>
        </w:numPr>
        <w:spacing w:after="0" w:line="240" w:lineRule="auto"/>
        <w:ind w:left="0" w:firstLine="0"/>
        <w:contextualSpacing/>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lastRenderedPageBreak/>
        <w:t>Претендент - аудиторская организация (аудитор), подавшая в соответствии с настоящим Положением заявку на участие в конкурсе.</w:t>
      </w:r>
    </w:p>
    <w:p w:rsidR="00DA54D7" w:rsidRPr="00DA54D7" w:rsidRDefault="00DA54D7" w:rsidP="00DA54D7">
      <w:pPr>
        <w:numPr>
          <w:ilvl w:val="2"/>
          <w:numId w:val="1"/>
        </w:numPr>
        <w:spacing w:after="0" w:line="240" w:lineRule="auto"/>
        <w:ind w:left="0" w:firstLine="0"/>
        <w:contextualSpacing/>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Участник конкурса - претендент, допущенный к участию в конкурсе по итогам рассмотрения заявки на участие в конкурсе в соответствии с настоящим Положением.</w:t>
      </w:r>
    </w:p>
    <w:p w:rsidR="00DA54D7" w:rsidRPr="00DA54D7" w:rsidRDefault="00DA54D7" w:rsidP="00DA54D7">
      <w:pPr>
        <w:numPr>
          <w:ilvl w:val="2"/>
          <w:numId w:val="1"/>
        </w:numPr>
        <w:spacing w:after="0" w:line="240" w:lineRule="auto"/>
        <w:ind w:left="0" w:firstLine="0"/>
        <w:contextualSpacing/>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 xml:space="preserve">Победитель конкурса - участник конкурса, предложивший лучшие условия проведения обязательного аудита, заявка на </w:t>
      </w:r>
      <w:proofErr w:type="gramStart"/>
      <w:r w:rsidRPr="00DA54D7">
        <w:rPr>
          <w:rFonts w:ascii="Times New Roman" w:eastAsia="Times New Roman" w:hAnsi="Times New Roman" w:cs="Times New Roman"/>
          <w:sz w:val="28"/>
          <w:szCs w:val="28"/>
          <w:lang w:eastAsia="ru-RU"/>
        </w:rPr>
        <w:t>участие</w:t>
      </w:r>
      <w:proofErr w:type="gramEnd"/>
      <w:r w:rsidRPr="00DA54D7">
        <w:rPr>
          <w:rFonts w:ascii="Times New Roman" w:eastAsia="Times New Roman" w:hAnsi="Times New Roman" w:cs="Times New Roman"/>
          <w:sz w:val="28"/>
          <w:szCs w:val="28"/>
          <w:lang w:eastAsia="ru-RU"/>
        </w:rPr>
        <w:t xml:space="preserve"> в конкурсе которого получила наибольшую итоговую оценку в соответствии с критериями оценки заявок на участие в конкурсе, установленными приложением к настоящему Положению.</w:t>
      </w:r>
    </w:p>
    <w:p w:rsidR="00DA54D7" w:rsidRPr="00DA54D7" w:rsidRDefault="00DA54D7" w:rsidP="00DA54D7">
      <w:pPr>
        <w:numPr>
          <w:ilvl w:val="1"/>
          <w:numId w:val="1"/>
        </w:numPr>
        <w:spacing w:after="0" w:line="240" w:lineRule="auto"/>
        <w:ind w:left="0" w:firstLine="0"/>
        <w:contextualSpacing/>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Конкурс проводится не реже одного раза в три года и является открытым. Договор с аудиторской организацией (аудитором) на проведение обязательного аудита заключается на срок не более трех лет.</w:t>
      </w:r>
    </w:p>
    <w:p w:rsidR="00DA54D7" w:rsidRPr="00DA54D7" w:rsidRDefault="00DA54D7" w:rsidP="00DA54D7">
      <w:pPr>
        <w:spacing w:after="0" w:line="240" w:lineRule="auto"/>
        <w:jc w:val="both"/>
        <w:rPr>
          <w:rFonts w:ascii="Times New Roman" w:eastAsia="Times New Roman" w:hAnsi="Times New Roman" w:cs="Times New Roman"/>
          <w:sz w:val="28"/>
          <w:szCs w:val="28"/>
          <w:lang w:eastAsia="ru-RU"/>
        </w:rPr>
      </w:pPr>
    </w:p>
    <w:p w:rsidR="00DA54D7" w:rsidRPr="00DA54D7" w:rsidRDefault="00DA54D7" w:rsidP="00DA54D7">
      <w:pPr>
        <w:spacing w:after="0" w:line="240" w:lineRule="auto"/>
        <w:jc w:val="both"/>
        <w:rPr>
          <w:rFonts w:ascii="Times New Roman" w:eastAsia="Times New Roman" w:hAnsi="Times New Roman" w:cs="Times New Roman"/>
          <w:b/>
          <w:sz w:val="28"/>
          <w:szCs w:val="28"/>
          <w:lang w:eastAsia="ru-RU"/>
        </w:rPr>
      </w:pPr>
      <w:r w:rsidRPr="00DA54D7">
        <w:rPr>
          <w:rFonts w:ascii="Times New Roman" w:hAnsi="Times New Roman" w:cs="Times New Roman"/>
          <w:b/>
          <w:sz w:val="28"/>
          <w:szCs w:val="28"/>
        </w:rPr>
        <w:t>2. Порядок организации проведения конкурса</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 xml:space="preserve">2.1. </w:t>
      </w:r>
      <w:proofErr w:type="gramStart"/>
      <w:r w:rsidRPr="00DA54D7">
        <w:rPr>
          <w:rFonts w:ascii="Times New Roman" w:eastAsia="Times New Roman" w:hAnsi="Times New Roman" w:cs="Times New Roman"/>
          <w:sz w:val="28"/>
          <w:szCs w:val="28"/>
          <w:lang w:eastAsia="ru-RU"/>
        </w:rPr>
        <w:t>При отсутствии договора на проведение обязательного аудита, заключенного с аудиторской организацией (аудитором) в соответствии с настоящим Положением, а также при истечении срока действия договора на проведение обязательного аудита, при расторжении договора на проведение обязательного аудита, прекращении действия договора на проведение обязательного аудита по иным основаниям, предусмотренным гражданским законодательством Российской Федерации, Фонд принимает решение о проведении обязательного аудита.</w:t>
      </w:r>
      <w:proofErr w:type="gramEnd"/>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 xml:space="preserve">2.2. Решение о проведении обязательного аудита принимается Фондом в срок не позднее 1 апреля года, следующего за отчетным годом. В решении указывается аудиторская организация (аудитор), отобранная на конкурсной основе, а так же размер оплаты услуг аудиторской организации (аудитора) в соответствии с договором с аудиторской организацией (аудитором). </w:t>
      </w:r>
    </w:p>
    <w:p w:rsidR="00DA54D7" w:rsidRPr="00DA54D7" w:rsidRDefault="00DA54D7" w:rsidP="00DA54D7">
      <w:pPr>
        <w:spacing w:after="0" w:line="240" w:lineRule="auto"/>
        <w:jc w:val="both"/>
        <w:rPr>
          <w:rFonts w:ascii="Times New Roman" w:hAnsi="Times New Roman" w:cs="Times New Roman"/>
          <w:sz w:val="28"/>
          <w:szCs w:val="28"/>
        </w:rPr>
      </w:pPr>
      <w:r w:rsidRPr="00DA54D7">
        <w:rPr>
          <w:rFonts w:ascii="Times New Roman" w:eastAsia="Times New Roman" w:hAnsi="Times New Roman" w:cs="Times New Roman"/>
          <w:sz w:val="28"/>
          <w:szCs w:val="28"/>
          <w:lang w:eastAsia="ru-RU"/>
        </w:rPr>
        <w:t xml:space="preserve">2.3. В срок </w:t>
      </w:r>
      <w:r w:rsidRPr="00DA54D7">
        <w:rPr>
          <w:rFonts w:ascii="Times New Roman" w:hAnsi="Times New Roman" w:cs="Times New Roman"/>
          <w:sz w:val="28"/>
          <w:szCs w:val="28"/>
        </w:rPr>
        <w:t>не позднее 1 октября  года, предшествующего отчетному году, Фонд принимает решение о проведении конкурса. В решении указывается о подготовки извещения о проведении конкурса и конкурсной документации.</w:t>
      </w:r>
    </w:p>
    <w:p w:rsidR="00DA54D7" w:rsidRPr="00DA54D7" w:rsidRDefault="00DA54D7" w:rsidP="00DA54D7">
      <w:pPr>
        <w:spacing w:after="0" w:line="240" w:lineRule="auto"/>
        <w:jc w:val="both"/>
      </w:pPr>
      <w:r w:rsidRPr="00DA54D7">
        <w:rPr>
          <w:rFonts w:ascii="Times New Roman" w:hAnsi="Times New Roman" w:cs="Times New Roman"/>
          <w:sz w:val="28"/>
          <w:szCs w:val="28"/>
        </w:rPr>
        <w:t>Решение оформляется приказом Фонда</w:t>
      </w:r>
      <w:r w:rsidRPr="00DA54D7">
        <w:t>.</w:t>
      </w:r>
    </w:p>
    <w:p w:rsidR="00DA54D7" w:rsidRPr="00DA54D7" w:rsidRDefault="00DA54D7" w:rsidP="00DA54D7">
      <w:pPr>
        <w:spacing w:after="0" w:line="240" w:lineRule="auto"/>
        <w:jc w:val="both"/>
        <w:rPr>
          <w:rFonts w:ascii="Times New Roman" w:eastAsia="Times New Roman" w:hAnsi="Times New Roman" w:cs="Times New Roman"/>
          <w:sz w:val="28"/>
          <w:szCs w:val="28"/>
          <w:lang w:eastAsia="ru-RU"/>
        </w:rPr>
      </w:pPr>
      <w:r w:rsidRPr="00DA54D7">
        <w:br/>
      </w:r>
      <w:r w:rsidRPr="00DA54D7">
        <w:rPr>
          <w:rFonts w:ascii="Times New Roman" w:eastAsia="Times New Roman" w:hAnsi="Times New Roman" w:cs="Times New Roman"/>
          <w:sz w:val="28"/>
          <w:szCs w:val="28"/>
          <w:lang w:eastAsia="ru-RU"/>
        </w:rPr>
        <w:t>2.4. Конкурсная документация должна содержать:</w:t>
      </w:r>
    </w:p>
    <w:p w:rsidR="00DA54D7" w:rsidRPr="00DA54D7" w:rsidRDefault="00DA54D7" w:rsidP="00DA54D7">
      <w:pPr>
        <w:spacing w:before="100" w:beforeAutospacing="1" w:after="100" w:afterAutospacing="1" w:line="240" w:lineRule="auto"/>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2.4.1. Предмет конкурса.</w:t>
      </w:r>
    </w:p>
    <w:p w:rsidR="00DA54D7" w:rsidRPr="00DA54D7" w:rsidRDefault="00DA54D7" w:rsidP="00DA54D7">
      <w:pPr>
        <w:spacing w:before="100" w:beforeAutospacing="1" w:after="100" w:afterAutospacing="1" w:line="240" w:lineRule="auto"/>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2.4.2. Сведения о Фонде:</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2.4.2.1. Место нахождение, основные виды деятельности, численность работников Фонда.</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lastRenderedPageBreak/>
        <w:t xml:space="preserve">2.4.2.2.  Техническое задание  </w:t>
      </w:r>
      <w:r w:rsidRPr="00DA54D7">
        <w:rPr>
          <w:rFonts w:ascii="Times New Roman" w:eastAsia="Times New Roman" w:hAnsi="Times New Roman" w:cs="Times New Roman"/>
          <w:bCs/>
          <w:sz w:val="28"/>
          <w:szCs w:val="28"/>
          <w:lang w:eastAsia="ru-RU"/>
        </w:rPr>
        <w:t>для аудита годовой бухгалтерской (финансовой) отчетности</w:t>
      </w:r>
      <w:r w:rsidRPr="00DA54D7">
        <w:rPr>
          <w:rFonts w:ascii="Times New Roman" w:eastAsia="Times New Roman" w:hAnsi="Times New Roman" w:cs="Times New Roman"/>
          <w:sz w:val="28"/>
          <w:szCs w:val="28"/>
          <w:lang w:eastAsia="ru-RU"/>
        </w:rPr>
        <w:t>.</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 xml:space="preserve">2.4.2.3. Сведения о проведенном обязательном аудите </w:t>
      </w:r>
      <w:proofErr w:type="gramStart"/>
      <w:r w:rsidRPr="00DA54D7">
        <w:rPr>
          <w:rFonts w:ascii="Times New Roman" w:eastAsia="Times New Roman" w:hAnsi="Times New Roman" w:cs="Times New Roman"/>
          <w:sz w:val="28"/>
          <w:szCs w:val="28"/>
          <w:lang w:eastAsia="ru-RU"/>
        </w:rPr>
        <w:t>финансовой</w:t>
      </w:r>
      <w:proofErr w:type="gramEnd"/>
      <w:r w:rsidRPr="00DA54D7">
        <w:rPr>
          <w:rFonts w:ascii="Times New Roman" w:eastAsia="Times New Roman" w:hAnsi="Times New Roman" w:cs="Times New Roman"/>
          <w:sz w:val="28"/>
          <w:szCs w:val="28"/>
          <w:lang w:eastAsia="ru-RU"/>
        </w:rPr>
        <w:t xml:space="preserve"> (бухгалтерской) отчетности Фонда за три предыдущих отчетных года. </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2.4.3. Порядок представления аудиторским организациям (аудиторам) конкурсной документации, разъяснений к ней, внесения изменений в конкурсную документацию.</w:t>
      </w:r>
    </w:p>
    <w:p w:rsidR="00DA54D7" w:rsidRPr="00DA54D7" w:rsidRDefault="00DA54D7" w:rsidP="00DA54D7">
      <w:pPr>
        <w:spacing w:before="100" w:beforeAutospacing="1" w:after="100" w:afterAutospacing="1" w:line="240" w:lineRule="auto"/>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2.4.4. Требования к претендентам.</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2.4.5. Требования к форме заявки на участие в конкурсе; место, срок и порядок подачи заявки на участие в конкурсе и ее отзыва, перечень документов, прилагаемый к заявке на участие в конкурсе. Заявка на участие в конкурсе должна содержать предложение цены договора на проведение обязательного аудита.</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2.4.6. Начальную (максимальную) цену договора на проведение обязательного аудита (стоимость обязательного аудита), определенную на основе метода сопоставимых рыночных цен (анализ рынка).</w:t>
      </w:r>
    </w:p>
    <w:p w:rsidR="00DA54D7" w:rsidRPr="00DA54D7" w:rsidRDefault="00DA54D7" w:rsidP="00DA54D7">
      <w:pPr>
        <w:spacing w:before="100" w:beforeAutospacing="1" w:after="100" w:afterAutospacing="1" w:line="240" w:lineRule="auto"/>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2.4.7. Сроки проведения обязательного аудита.</w:t>
      </w:r>
    </w:p>
    <w:p w:rsidR="00DA54D7" w:rsidRPr="00DA54D7" w:rsidRDefault="00DA54D7" w:rsidP="00DA54D7">
      <w:pPr>
        <w:spacing w:before="100" w:beforeAutospacing="1" w:after="100" w:afterAutospacing="1" w:line="240" w:lineRule="auto"/>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2.4.8. Сведения о месте, дате и времени вскрытия конвертов с заявками на участие в конкурсе, порядок вскрытия конвертов и рассмотрения заявок на участие в конкурсе.</w:t>
      </w:r>
    </w:p>
    <w:p w:rsidR="00DA54D7" w:rsidRPr="00DA54D7" w:rsidRDefault="00DA54D7" w:rsidP="00DA54D7">
      <w:pPr>
        <w:spacing w:before="100" w:beforeAutospacing="1" w:after="100" w:afterAutospacing="1" w:line="240" w:lineRule="auto"/>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2.4.9. Критерии оценки заявок на участие в конкурсе, порядок оценки заявок на участие в конкурсе.</w:t>
      </w:r>
    </w:p>
    <w:p w:rsidR="00DA54D7" w:rsidRPr="00DA54D7" w:rsidRDefault="00DA54D7" w:rsidP="00DA54D7">
      <w:pPr>
        <w:spacing w:before="100" w:beforeAutospacing="1" w:after="100" w:afterAutospacing="1" w:line="240" w:lineRule="auto"/>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2.4.10. Проект договора на проведение обязательного аудита и порядок его заключения.</w:t>
      </w:r>
      <w:r w:rsidRPr="00DA54D7">
        <w:t xml:space="preserve"> </w:t>
      </w:r>
    </w:p>
    <w:p w:rsidR="00DA54D7" w:rsidRPr="00DA54D7" w:rsidRDefault="00DA54D7" w:rsidP="00DA54D7">
      <w:pPr>
        <w:spacing w:before="100" w:beforeAutospacing="1" w:after="100" w:afterAutospacing="1" w:line="240" w:lineRule="auto"/>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2.4.11. Конкурсная документация может содержать иные сведения, установленные организатором конкурса.</w:t>
      </w:r>
    </w:p>
    <w:p w:rsidR="00DA54D7" w:rsidRPr="00DA54D7" w:rsidRDefault="00DA54D7" w:rsidP="00DA54D7">
      <w:pPr>
        <w:spacing w:after="0" w:line="240" w:lineRule="auto"/>
        <w:jc w:val="both"/>
        <w:rPr>
          <w:rFonts w:ascii="Times New Roman" w:hAnsi="Times New Roman" w:cs="Times New Roman"/>
          <w:sz w:val="28"/>
          <w:szCs w:val="28"/>
        </w:rPr>
      </w:pPr>
      <w:r w:rsidRPr="00DA54D7">
        <w:rPr>
          <w:rFonts w:ascii="Times New Roman" w:eastAsia="Times New Roman" w:hAnsi="Times New Roman" w:cs="Times New Roman"/>
          <w:sz w:val="28"/>
          <w:szCs w:val="28"/>
          <w:lang w:eastAsia="ru-RU"/>
        </w:rPr>
        <w:t xml:space="preserve">2.5. В срок </w:t>
      </w:r>
      <w:r w:rsidRPr="00DA54D7">
        <w:rPr>
          <w:rFonts w:ascii="Times New Roman" w:hAnsi="Times New Roman" w:cs="Times New Roman"/>
          <w:sz w:val="28"/>
          <w:szCs w:val="28"/>
        </w:rPr>
        <w:t>не позднее 1 ноября  года, предшествующего отчетному году, Фонд принимает решение об утверждение извещения о проведении конкурса и конкурсной документации.</w:t>
      </w:r>
    </w:p>
    <w:p w:rsidR="00DA54D7" w:rsidRPr="00DA54D7" w:rsidRDefault="00DA54D7" w:rsidP="00DA54D7">
      <w:pPr>
        <w:spacing w:after="0" w:line="240" w:lineRule="auto"/>
        <w:jc w:val="both"/>
        <w:rPr>
          <w:rFonts w:ascii="Times New Roman" w:eastAsia="Times New Roman" w:hAnsi="Times New Roman" w:cs="Times New Roman"/>
          <w:sz w:val="28"/>
          <w:szCs w:val="28"/>
          <w:lang w:eastAsia="ru-RU"/>
        </w:rPr>
      </w:pPr>
      <w:r w:rsidRPr="00DA54D7">
        <w:rPr>
          <w:rFonts w:ascii="Times New Roman" w:hAnsi="Times New Roman" w:cs="Times New Roman"/>
          <w:sz w:val="28"/>
          <w:szCs w:val="28"/>
        </w:rPr>
        <w:t>Решение оформляется приказом Фонда</w:t>
      </w:r>
      <w:r w:rsidRPr="00DA54D7">
        <w:t>.</w:t>
      </w:r>
    </w:p>
    <w:p w:rsidR="00DA54D7" w:rsidRPr="00DA54D7" w:rsidRDefault="00DA54D7" w:rsidP="00DA54D7">
      <w:pPr>
        <w:spacing w:after="0" w:line="240" w:lineRule="auto"/>
        <w:jc w:val="both"/>
        <w:rPr>
          <w:rFonts w:ascii="Times New Roman" w:eastAsia="Times New Roman" w:hAnsi="Times New Roman" w:cs="Times New Roman"/>
          <w:sz w:val="28"/>
          <w:szCs w:val="28"/>
          <w:lang w:eastAsia="ru-RU"/>
        </w:rPr>
      </w:pP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2.5.2. Попечительский совет Дагестанского некоммерческого фонда капитального ремонта общего имущества в многоквартирных домах утверждает состав конкурсной комиссии, из числа работников Фонда.</w:t>
      </w:r>
    </w:p>
    <w:p w:rsidR="00DA54D7" w:rsidRPr="00DA54D7" w:rsidRDefault="00DA54D7" w:rsidP="00DA54D7">
      <w:pPr>
        <w:spacing w:before="100" w:beforeAutospacing="1" w:after="100" w:afterAutospacing="1" w:line="240" w:lineRule="auto"/>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lastRenderedPageBreak/>
        <w:t>2.6. Конкурсная комиссия формируется в количестве не менее 5 человек и состоит из председателя, заместителя председателя, секретаря и членов комиссии.</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 xml:space="preserve">2.7. В состав конкурсной комиссии не могут включаться лица, ответственные за организацию и ведение бухгалтерского учета и (или) составление </w:t>
      </w:r>
      <w:proofErr w:type="gramStart"/>
      <w:r w:rsidRPr="00DA54D7">
        <w:rPr>
          <w:rFonts w:ascii="Times New Roman" w:eastAsia="Times New Roman" w:hAnsi="Times New Roman" w:cs="Times New Roman"/>
          <w:sz w:val="28"/>
          <w:szCs w:val="28"/>
          <w:lang w:eastAsia="ru-RU"/>
        </w:rPr>
        <w:t>бухгалтерской</w:t>
      </w:r>
      <w:proofErr w:type="gramEnd"/>
      <w:r w:rsidRPr="00DA54D7">
        <w:rPr>
          <w:rFonts w:ascii="Times New Roman" w:eastAsia="Times New Roman" w:hAnsi="Times New Roman" w:cs="Times New Roman"/>
          <w:sz w:val="28"/>
          <w:szCs w:val="28"/>
          <w:lang w:eastAsia="ru-RU"/>
        </w:rPr>
        <w:t xml:space="preserve"> (финансовой) отчетности Фонда.</w:t>
      </w:r>
    </w:p>
    <w:p w:rsidR="00DA54D7" w:rsidRPr="00DA54D7" w:rsidRDefault="00DA54D7" w:rsidP="00DA54D7">
      <w:pPr>
        <w:spacing w:before="100" w:beforeAutospacing="1" w:after="100" w:afterAutospacing="1" w:line="240" w:lineRule="auto"/>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2.8. Конкурсная комиссия:</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2.8.1. Принимает решения о допуске или об отказе в допуске претендента к участию в конкурсе, оформляет и подписывает протокол вскрытия конвертов с заявками на участие в конкурсе.</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2.8.2. Рассматривает и оценивает заявки на участие в конкурсе, присваивает баллы заявкам на участие в конкурсе, определяет победителя конкурса, оформляет и подписывает протокол рассмотрения и оценки заявок на участие в конкурсе, а также принимает решение о признании конкурса несостоявшимся.</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 xml:space="preserve">2.9. Заседание конкурсной комиссии правомочно, если на </w:t>
      </w:r>
      <w:proofErr w:type="gramStart"/>
      <w:r w:rsidRPr="00DA54D7">
        <w:rPr>
          <w:rFonts w:ascii="Times New Roman" w:eastAsia="Times New Roman" w:hAnsi="Times New Roman" w:cs="Times New Roman"/>
          <w:sz w:val="28"/>
          <w:szCs w:val="28"/>
          <w:lang w:eastAsia="ru-RU"/>
        </w:rPr>
        <w:t>нем</w:t>
      </w:r>
      <w:proofErr w:type="gramEnd"/>
      <w:r w:rsidRPr="00DA54D7">
        <w:rPr>
          <w:rFonts w:ascii="Times New Roman" w:eastAsia="Times New Roman" w:hAnsi="Times New Roman" w:cs="Times New Roman"/>
          <w:sz w:val="28"/>
          <w:szCs w:val="28"/>
          <w:lang w:eastAsia="ru-RU"/>
        </w:rPr>
        <w:t xml:space="preserve"> присутствует не менее 2/3 от общего количества членов конкурсной комиссии.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 xml:space="preserve">2.10. Организатор конкурса разрабатывает и утверждает Положение о конкурсной комиссии. </w:t>
      </w:r>
    </w:p>
    <w:p w:rsidR="00DA54D7" w:rsidRPr="00DA54D7" w:rsidRDefault="00DA54D7" w:rsidP="00DA54D7">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DA54D7">
        <w:rPr>
          <w:rFonts w:ascii="Times New Roman" w:eastAsia="Times New Roman" w:hAnsi="Times New Roman" w:cs="Times New Roman"/>
          <w:b/>
          <w:bCs/>
          <w:kern w:val="36"/>
          <w:sz w:val="28"/>
          <w:szCs w:val="28"/>
          <w:lang w:eastAsia="ru-RU"/>
        </w:rPr>
        <w:t>3. Требования к претендентам и документам, прилагаемым к заявке на участие в конкурсе</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3.1. К участию в конкурсе допускаются аудиторские организации (аудиторы), отвечающие следующим требованиям:</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3.1.1. Наличие у претендента документа, подтверждающего прохождение внешнего контроля качества работы, осуществляемого саморегулируемой организацией аудиторов в отношении своих членов.</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3.1.2. Отсутствие в отношении претендента мер воздействия в виде приостановления членства в саморегулируемой организации аудиторов, лишающих права заключать новые договоры, на день подачи заявки на участие в конкурсе.</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lastRenderedPageBreak/>
        <w:t>3.1.3. Отсутствие в отношении претендента процедур ликвидации, банкротства на день подачи заявки на участие в конкурсе.</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3.1.4. Отсутствие действующего в отношении претендента административного наказания в виде административного приостановления деятельности на день подачи заявки на участие в конкурсе.</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 xml:space="preserve">3.1.5. Соответствие претендента требованиям независимости от </w:t>
      </w:r>
      <w:proofErr w:type="spellStart"/>
      <w:r w:rsidRPr="00DA54D7">
        <w:rPr>
          <w:rFonts w:ascii="Times New Roman" w:eastAsia="Times New Roman" w:hAnsi="Times New Roman" w:cs="Times New Roman"/>
          <w:sz w:val="28"/>
          <w:szCs w:val="28"/>
          <w:lang w:eastAsia="ru-RU"/>
        </w:rPr>
        <w:t>аудируемого</w:t>
      </w:r>
      <w:proofErr w:type="spellEnd"/>
      <w:r w:rsidRPr="00DA54D7">
        <w:rPr>
          <w:rFonts w:ascii="Times New Roman" w:eastAsia="Times New Roman" w:hAnsi="Times New Roman" w:cs="Times New Roman"/>
          <w:sz w:val="28"/>
          <w:szCs w:val="28"/>
          <w:lang w:eastAsia="ru-RU"/>
        </w:rPr>
        <w:t xml:space="preserve"> лица, установленным частью 1 статьи 8 Федерального закона от 30 декабря 2008 г. N 307-ФЗ "Об аудиторской деятельности" и правилами независимости аудиторов и аудиторских организаций.</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 xml:space="preserve">3.1.6. </w:t>
      </w:r>
      <w:proofErr w:type="gramStart"/>
      <w:r w:rsidRPr="00DA54D7">
        <w:rPr>
          <w:rFonts w:ascii="Times New Roman" w:eastAsia="Times New Roman" w:hAnsi="Times New Roman" w:cs="Times New Roman"/>
          <w:sz w:val="28"/>
          <w:szCs w:val="28"/>
          <w:lang w:eastAsia="ru-RU"/>
        </w:rPr>
        <w:t>Отсутствие у аудиторской организации задолженности по уплате налогов, сборов за год, предшествующий году подачи заявки на участие в конкурсе, размер которой превышает 25 процентов балансовой стоимости активов аудиторской организации по данным бухгалтерской отчетности за указанный год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реструктуризированы в</w:t>
      </w:r>
      <w:proofErr w:type="gramEnd"/>
      <w:r w:rsidRPr="00DA54D7">
        <w:rPr>
          <w:rFonts w:ascii="Times New Roman" w:eastAsia="Times New Roman" w:hAnsi="Times New Roman" w:cs="Times New Roman"/>
          <w:sz w:val="28"/>
          <w:szCs w:val="28"/>
          <w:lang w:eastAsia="ru-RU"/>
        </w:rPr>
        <w:t xml:space="preserve"> </w:t>
      </w:r>
      <w:proofErr w:type="gramStart"/>
      <w:r w:rsidRPr="00DA54D7">
        <w:rPr>
          <w:rFonts w:ascii="Times New Roman" w:eastAsia="Times New Roman" w:hAnsi="Times New Roman" w:cs="Times New Roman"/>
          <w:sz w:val="28"/>
          <w:szCs w:val="28"/>
          <w:lang w:eastAsia="ru-RU"/>
        </w:rPr>
        <w:t>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отсутствие у аудитора задолженности по уплате налогов, сборов за год, предшествующий году подачи заявки на участие в конкурсе.</w:t>
      </w:r>
      <w:proofErr w:type="gramEnd"/>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3.1.7. Отсутствие сведений о претенденте в реестре недобросовестных поставщиков (подрядчиков, исполнителей).</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3.2. Претендент представляет с заявкой на участие в конкурсе следующие документы:</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3.2.1. Сведения о фирменном наименовании (при наличии), месте нахождения, почтовом адресе (для аудиторской организации), идентификационном номере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фамилии, имени, отчестве (при наличии), паспортных данных, месте жительства (для аудитора), номере контактного телефона.</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 xml:space="preserve">3.2.2. Полученную не </w:t>
      </w:r>
      <w:proofErr w:type="gramStart"/>
      <w:r w:rsidRPr="00DA54D7">
        <w:rPr>
          <w:rFonts w:ascii="Times New Roman" w:eastAsia="Times New Roman" w:hAnsi="Times New Roman" w:cs="Times New Roman"/>
          <w:sz w:val="28"/>
          <w:szCs w:val="28"/>
          <w:lang w:eastAsia="ru-RU"/>
        </w:rPr>
        <w:t>ранее</w:t>
      </w:r>
      <w:proofErr w:type="gramEnd"/>
      <w:r w:rsidRPr="00DA54D7">
        <w:rPr>
          <w:rFonts w:ascii="Times New Roman" w:eastAsia="Times New Roman" w:hAnsi="Times New Roman" w:cs="Times New Roman"/>
          <w:sz w:val="28"/>
          <w:szCs w:val="28"/>
          <w:lang w:eastAsia="ru-RU"/>
        </w:rPr>
        <w:t xml:space="preserve"> чем за 6 месяцев до дня размещения извещения о проведении конкурса выписку из Единого государственного реестра юридических лиц или Единого государственного реестра индивидуальных предпринимателей или нотариально заверенную копию такой выписки.</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lastRenderedPageBreak/>
        <w:t>3.2.3. Копии учредительных документов претендента.</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3.2.4. Документ, подтверждающий внесение сведений об аудиторской организации (</w:t>
      </w:r>
      <w:proofErr w:type="gramStart"/>
      <w:r w:rsidRPr="00DA54D7">
        <w:rPr>
          <w:rFonts w:ascii="Times New Roman" w:eastAsia="Times New Roman" w:hAnsi="Times New Roman" w:cs="Times New Roman"/>
          <w:sz w:val="28"/>
          <w:szCs w:val="28"/>
          <w:lang w:eastAsia="ru-RU"/>
        </w:rPr>
        <w:t>аудиторе</w:t>
      </w:r>
      <w:proofErr w:type="gramEnd"/>
      <w:r w:rsidRPr="00DA54D7">
        <w:rPr>
          <w:rFonts w:ascii="Times New Roman" w:eastAsia="Times New Roman" w:hAnsi="Times New Roman" w:cs="Times New Roman"/>
          <w:sz w:val="28"/>
          <w:szCs w:val="28"/>
          <w:lang w:eastAsia="ru-RU"/>
        </w:rPr>
        <w:t>) в реестр аудиторов и аудиторских организаций саморегулируемой организации аудиторов, членом которой является такая аудиторская организация (аудитор).</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3.2.5. Документ, подтверждающий прохождение претендентом внешнего контроля качества работы, осуществляемого саморегулируемой организацией аудиторов в отношении своих членов.</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 xml:space="preserve">3.2.6. Гарантийное письмо об </w:t>
      </w:r>
      <w:proofErr w:type="gramStart"/>
      <w:r w:rsidRPr="00DA54D7">
        <w:rPr>
          <w:rFonts w:ascii="Times New Roman" w:eastAsia="Times New Roman" w:hAnsi="Times New Roman" w:cs="Times New Roman"/>
          <w:sz w:val="28"/>
          <w:szCs w:val="28"/>
          <w:lang w:eastAsia="ru-RU"/>
        </w:rPr>
        <w:t>отсутствии</w:t>
      </w:r>
      <w:proofErr w:type="gramEnd"/>
      <w:r w:rsidRPr="00DA54D7">
        <w:rPr>
          <w:rFonts w:ascii="Times New Roman" w:eastAsia="Times New Roman" w:hAnsi="Times New Roman" w:cs="Times New Roman"/>
          <w:sz w:val="28"/>
          <w:szCs w:val="28"/>
          <w:lang w:eastAsia="ru-RU"/>
        </w:rPr>
        <w:t xml:space="preserve"> в отношении претендента мер воздействия в виде приостановления членства в саморегулируемой организации аудиторов, лишающих права заключать новые договоры, на день подачи заявки на участие в конкурсе.</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 xml:space="preserve">3.2.7. Гарантийное письмо об </w:t>
      </w:r>
      <w:proofErr w:type="gramStart"/>
      <w:r w:rsidRPr="00DA54D7">
        <w:rPr>
          <w:rFonts w:ascii="Times New Roman" w:eastAsia="Times New Roman" w:hAnsi="Times New Roman" w:cs="Times New Roman"/>
          <w:sz w:val="28"/>
          <w:szCs w:val="28"/>
          <w:lang w:eastAsia="ru-RU"/>
        </w:rPr>
        <w:t>отсутствии</w:t>
      </w:r>
      <w:proofErr w:type="gramEnd"/>
      <w:r w:rsidRPr="00DA54D7">
        <w:rPr>
          <w:rFonts w:ascii="Times New Roman" w:eastAsia="Times New Roman" w:hAnsi="Times New Roman" w:cs="Times New Roman"/>
          <w:sz w:val="28"/>
          <w:szCs w:val="28"/>
          <w:lang w:eastAsia="ru-RU"/>
        </w:rPr>
        <w:t xml:space="preserve"> в отношении претендента процедур ликвидации, банкротства на день подачи заявки на участие в конкурсе.</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 xml:space="preserve">3.2.8. Гарантийное письмо об </w:t>
      </w:r>
      <w:proofErr w:type="gramStart"/>
      <w:r w:rsidRPr="00DA54D7">
        <w:rPr>
          <w:rFonts w:ascii="Times New Roman" w:eastAsia="Times New Roman" w:hAnsi="Times New Roman" w:cs="Times New Roman"/>
          <w:sz w:val="28"/>
          <w:szCs w:val="28"/>
          <w:lang w:eastAsia="ru-RU"/>
        </w:rPr>
        <w:t>отсутствии</w:t>
      </w:r>
      <w:proofErr w:type="gramEnd"/>
      <w:r w:rsidRPr="00DA54D7">
        <w:rPr>
          <w:rFonts w:ascii="Times New Roman" w:eastAsia="Times New Roman" w:hAnsi="Times New Roman" w:cs="Times New Roman"/>
          <w:sz w:val="28"/>
          <w:szCs w:val="28"/>
          <w:lang w:eastAsia="ru-RU"/>
        </w:rPr>
        <w:t xml:space="preserve"> действующего в отношении претендента административного наказания в виде административного приостановления деятельности на день подачи заявки на участие в конкурсе.</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 xml:space="preserve">3.2.9. Гарантийное письмо о соответствии претендента требованиям независимости от </w:t>
      </w:r>
      <w:proofErr w:type="spellStart"/>
      <w:r w:rsidRPr="00DA54D7">
        <w:rPr>
          <w:rFonts w:ascii="Times New Roman" w:eastAsia="Times New Roman" w:hAnsi="Times New Roman" w:cs="Times New Roman"/>
          <w:sz w:val="28"/>
          <w:szCs w:val="28"/>
          <w:lang w:eastAsia="ru-RU"/>
        </w:rPr>
        <w:t>аудируемого</w:t>
      </w:r>
      <w:proofErr w:type="spellEnd"/>
      <w:r w:rsidRPr="00DA54D7">
        <w:rPr>
          <w:rFonts w:ascii="Times New Roman" w:eastAsia="Times New Roman" w:hAnsi="Times New Roman" w:cs="Times New Roman"/>
          <w:sz w:val="28"/>
          <w:szCs w:val="28"/>
          <w:lang w:eastAsia="ru-RU"/>
        </w:rPr>
        <w:t xml:space="preserve"> лица, установленным частью 1 статьи 8 Федерального закона от 30 декабря 2008 г. N 307-ФЗ "Об аудиторской деятельности" и правилами независимости аудиторов и аудиторских организаций.</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 xml:space="preserve">3.2.10. Гарантийное письмо об </w:t>
      </w:r>
      <w:proofErr w:type="gramStart"/>
      <w:r w:rsidRPr="00DA54D7">
        <w:rPr>
          <w:rFonts w:ascii="Times New Roman" w:eastAsia="Times New Roman" w:hAnsi="Times New Roman" w:cs="Times New Roman"/>
          <w:sz w:val="28"/>
          <w:szCs w:val="28"/>
          <w:lang w:eastAsia="ru-RU"/>
        </w:rPr>
        <w:t>отсутствии</w:t>
      </w:r>
      <w:proofErr w:type="gramEnd"/>
      <w:r w:rsidRPr="00DA54D7">
        <w:rPr>
          <w:rFonts w:ascii="Times New Roman" w:eastAsia="Times New Roman" w:hAnsi="Times New Roman" w:cs="Times New Roman"/>
          <w:sz w:val="28"/>
          <w:szCs w:val="28"/>
          <w:lang w:eastAsia="ru-RU"/>
        </w:rPr>
        <w:t xml:space="preserve"> сведений о претенденте в реестре недобросовестных поставщиков (подрядчиков, исполнителей).</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 xml:space="preserve">3.2.11. </w:t>
      </w:r>
      <w:proofErr w:type="gramStart"/>
      <w:r w:rsidRPr="00DA54D7">
        <w:rPr>
          <w:rFonts w:ascii="Times New Roman" w:eastAsia="Times New Roman" w:hAnsi="Times New Roman" w:cs="Times New Roman"/>
          <w:sz w:val="28"/>
          <w:szCs w:val="28"/>
          <w:lang w:eastAsia="ru-RU"/>
        </w:rPr>
        <w:t>Документы, подтверждающие отсутствие у аудиторской организации задолженности по уплате налогов, сборов за год, предшествующий году подачи заявки на участие в конкурсе, размер которой превышает 25 процентов балансовой стоимости активов аудиторской организации по данным бухгалтерской отчетности за указанный год (для аудиторской организации), документы, подтверждающие отсутствие у аудитора задолженности по уплате налогов, сборов за год, предшествующий году подачи заявки на участие в</w:t>
      </w:r>
      <w:proofErr w:type="gramEnd"/>
      <w:r w:rsidRPr="00DA54D7">
        <w:rPr>
          <w:rFonts w:ascii="Times New Roman" w:eastAsia="Times New Roman" w:hAnsi="Times New Roman" w:cs="Times New Roman"/>
          <w:sz w:val="28"/>
          <w:szCs w:val="28"/>
          <w:lang w:eastAsia="ru-RU"/>
        </w:rPr>
        <w:t xml:space="preserve"> </w:t>
      </w:r>
      <w:proofErr w:type="gramStart"/>
      <w:r w:rsidRPr="00DA54D7">
        <w:rPr>
          <w:rFonts w:ascii="Times New Roman" w:eastAsia="Times New Roman" w:hAnsi="Times New Roman" w:cs="Times New Roman"/>
          <w:sz w:val="28"/>
          <w:szCs w:val="28"/>
          <w:lang w:eastAsia="ru-RU"/>
        </w:rPr>
        <w:t>конкурсе</w:t>
      </w:r>
      <w:proofErr w:type="gramEnd"/>
      <w:r w:rsidRPr="00DA54D7">
        <w:rPr>
          <w:rFonts w:ascii="Times New Roman" w:eastAsia="Times New Roman" w:hAnsi="Times New Roman" w:cs="Times New Roman"/>
          <w:sz w:val="28"/>
          <w:szCs w:val="28"/>
          <w:lang w:eastAsia="ru-RU"/>
        </w:rPr>
        <w:t xml:space="preserve"> (для аудитора).</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3.2.12. Заверенную аудиторской организацией копию решения (протокола) о назначении ее руководителя на должность, заверенную копию приказа о вступлении в должность руководителя аудиторской организации.</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lastRenderedPageBreak/>
        <w:t>3.2.13. Документ, подтверждающий полномочия лица на осуществление действий от имени претендента.</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 xml:space="preserve">3.2.14. </w:t>
      </w:r>
      <w:proofErr w:type="gramStart"/>
      <w:r w:rsidRPr="00DA54D7">
        <w:rPr>
          <w:rFonts w:ascii="Times New Roman" w:eastAsia="Times New Roman" w:hAnsi="Times New Roman" w:cs="Times New Roman"/>
          <w:sz w:val="28"/>
          <w:szCs w:val="28"/>
          <w:lang w:eastAsia="ru-RU"/>
        </w:rPr>
        <w:t>Материалы, составленные в соответствии с федеральными правилами (стандартами) аудиторской деятельности, кодексом профессиональной этики аудиторов и правилами независимости аудиторов и аудиторских организаций, включая методику проведения обязательного аудита, обязательное условие по описанию общего подхода к организации и проведению обязательного аудита и описанию внутреннего контроля качества работы, оценку общего объема трудозатрат на проведение обязательного аудита, календарный план-график проведения обязательного аудита.</w:t>
      </w:r>
      <w:proofErr w:type="gramEnd"/>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3.2.15. Сведения, подтверждающие опыт и квалификацию аудиторов (аудитора).</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3.2.16. Сведения и документы, подтверждающие наличие опыта аудита сопоставимого характера и объема по проведению аудита бухгалтерской (финансовой) отчетности организации аналогичного масштаба деятельности.</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3.2.17. Сведения, подтверждающие деловую репутацию претендента.</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3.2.18. Описание формы и содержания сообщения руководству Фонда информац</w:t>
      </w:r>
      <w:proofErr w:type="gramStart"/>
      <w:r w:rsidRPr="00DA54D7">
        <w:rPr>
          <w:rFonts w:ascii="Times New Roman" w:eastAsia="Times New Roman" w:hAnsi="Times New Roman" w:cs="Times New Roman"/>
          <w:sz w:val="28"/>
          <w:szCs w:val="28"/>
          <w:lang w:eastAsia="ru-RU"/>
        </w:rPr>
        <w:t>ии ау</w:t>
      </w:r>
      <w:proofErr w:type="gramEnd"/>
      <w:r w:rsidRPr="00DA54D7">
        <w:rPr>
          <w:rFonts w:ascii="Times New Roman" w:eastAsia="Times New Roman" w:hAnsi="Times New Roman" w:cs="Times New Roman"/>
          <w:sz w:val="28"/>
          <w:szCs w:val="28"/>
          <w:lang w:eastAsia="ru-RU"/>
        </w:rPr>
        <w:t>диторской организации (аудитора) по результатам проведения обязательного аудита.</w:t>
      </w:r>
    </w:p>
    <w:p w:rsidR="00DA54D7" w:rsidRPr="00DA54D7" w:rsidRDefault="00DA54D7" w:rsidP="00DA54D7">
      <w:pPr>
        <w:spacing w:before="100" w:beforeAutospacing="1" w:after="100" w:afterAutospacing="1" w:line="240" w:lineRule="auto"/>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 xml:space="preserve">3.2.19. Опись документов, </w:t>
      </w:r>
      <w:proofErr w:type="gramStart"/>
      <w:r w:rsidRPr="00DA54D7">
        <w:rPr>
          <w:rFonts w:ascii="Times New Roman" w:eastAsia="Times New Roman" w:hAnsi="Times New Roman" w:cs="Times New Roman"/>
          <w:sz w:val="28"/>
          <w:szCs w:val="28"/>
          <w:lang w:eastAsia="ru-RU"/>
        </w:rPr>
        <w:t>прилагаемых</w:t>
      </w:r>
      <w:proofErr w:type="gramEnd"/>
      <w:r w:rsidRPr="00DA54D7">
        <w:rPr>
          <w:rFonts w:ascii="Times New Roman" w:eastAsia="Times New Roman" w:hAnsi="Times New Roman" w:cs="Times New Roman"/>
          <w:sz w:val="28"/>
          <w:szCs w:val="28"/>
          <w:lang w:eastAsia="ru-RU"/>
        </w:rPr>
        <w:t xml:space="preserve"> к заявке на участие в конкурсе.</w:t>
      </w:r>
    </w:p>
    <w:p w:rsidR="00DA54D7" w:rsidRPr="00DA54D7" w:rsidRDefault="00DA54D7" w:rsidP="00DA54D7">
      <w:pPr>
        <w:spacing w:before="100" w:beforeAutospacing="1" w:after="100" w:afterAutospacing="1" w:line="240" w:lineRule="auto"/>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3.3. Документы, приложенные к заявке на участие в конкурсе, должны быть прошиты, пронумерованы, скреплены печатью аудиторской организации (при наличии печати) и подписаны руководителем аудиторской организации (аудитором).</w:t>
      </w:r>
    </w:p>
    <w:p w:rsidR="00DA54D7" w:rsidRPr="00DA54D7" w:rsidRDefault="00DA54D7" w:rsidP="00DA54D7">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DA54D7">
        <w:rPr>
          <w:rFonts w:ascii="Times New Roman" w:eastAsia="Times New Roman" w:hAnsi="Times New Roman" w:cs="Times New Roman"/>
          <w:b/>
          <w:bCs/>
          <w:kern w:val="36"/>
          <w:sz w:val="28"/>
          <w:szCs w:val="28"/>
          <w:lang w:eastAsia="ru-RU"/>
        </w:rPr>
        <w:t>4. Порядок проведения конкурса</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4.1. Извещение о проведении конкурса и конкурсная документация размещаются на официальном сайте организатора конкурса в информационно-телекоммуникационной сети Интернет в срок не позднее 20 календарных дней до дня окончания приема заявок на участие в конкурсе.</w:t>
      </w:r>
    </w:p>
    <w:p w:rsidR="00DA54D7" w:rsidRPr="00DA54D7" w:rsidRDefault="00DA54D7" w:rsidP="00DA54D7">
      <w:pPr>
        <w:spacing w:before="100" w:beforeAutospacing="1" w:after="100" w:afterAutospacing="1" w:line="240" w:lineRule="auto"/>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4.2. Извещение о проведении конкурса должно содержать:</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 xml:space="preserve">4.2.1. Полное наименование, адрес места нахождения, </w:t>
      </w:r>
      <w:proofErr w:type="gramStart"/>
      <w:r w:rsidRPr="00DA54D7">
        <w:rPr>
          <w:rFonts w:ascii="Times New Roman" w:eastAsia="Times New Roman" w:hAnsi="Times New Roman" w:cs="Times New Roman"/>
          <w:sz w:val="28"/>
          <w:szCs w:val="28"/>
          <w:lang w:eastAsia="ru-RU"/>
        </w:rPr>
        <w:t>почтовый</w:t>
      </w:r>
      <w:proofErr w:type="gramEnd"/>
      <w:r w:rsidRPr="00DA54D7">
        <w:rPr>
          <w:rFonts w:ascii="Times New Roman" w:eastAsia="Times New Roman" w:hAnsi="Times New Roman" w:cs="Times New Roman"/>
          <w:sz w:val="28"/>
          <w:szCs w:val="28"/>
          <w:lang w:eastAsia="ru-RU"/>
        </w:rPr>
        <w:t xml:space="preserve"> адрес, адрес электронной почты, номер контактного телефона организатора конкурса.</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4.2.2. Сведения о предмете конкурса.</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lastRenderedPageBreak/>
        <w:t>4.2.3. Требования к претендентам и документам, прилагаемым к заявке на участие в конкурсе.</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4.2.4. Срок, место и порядок представления организатором конкурса конкурсной документации.</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4.2.5. Дату, время и место начала и окончания приема заявок на участие в конкурсе.</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4.2.6. Дату, время и место вскрытия конвертов с заявками на участие в конкурсе.</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4.2.7. Дату, время и место рассмотрения и оценки заявок на участие в конкурсе.</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4.2.8. Порядок и срок заключения с победителем конкурса договора на проведение обязательного аудита.</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4.2.9. Извещение также может содержать иные сведения, установленные организатором конкурса.</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4.3. Аудиторская организация (аудитор) вправе направить в письменной форме организатору конкурса, в том числе в форме электронного документа на электронную почту организатора конкурса, указанную в извещении о проведении конкурса, запрос о разъяснении положений конкурсной документации.</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 xml:space="preserve">В срок не позднее трех рабочих дней с даты поступления указанного запроса организатор конкурса обязан направить аудиторской организации (аудитору) в письменной форме или в форме электронного документа на электронную почту аудиторской организации (аудитора) разъяснения положений конкурсной документации, если такой запрос поступил не </w:t>
      </w:r>
      <w:proofErr w:type="gramStart"/>
      <w:r w:rsidRPr="00DA54D7">
        <w:rPr>
          <w:rFonts w:ascii="Times New Roman" w:eastAsia="Times New Roman" w:hAnsi="Times New Roman" w:cs="Times New Roman"/>
          <w:sz w:val="28"/>
          <w:szCs w:val="28"/>
          <w:lang w:eastAsia="ru-RU"/>
        </w:rPr>
        <w:t>позднее</w:t>
      </w:r>
      <w:proofErr w:type="gramEnd"/>
      <w:r w:rsidRPr="00DA54D7">
        <w:rPr>
          <w:rFonts w:ascii="Times New Roman" w:eastAsia="Times New Roman" w:hAnsi="Times New Roman" w:cs="Times New Roman"/>
          <w:sz w:val="28"/>
          <w:szCs w:val="28"/>
          <w:lang w:eastAsia="ru-RU"/>
        </w:rPr>
        <w:t xml:space="preserve"> чем за 5 рабочих дней до дня окончания приема заявок на участие в конкурсе.</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В срок не позднее окончания рабочего дня, следующего за днем направления разъяснения положений конкурсной документации по запросу аудиторской организации (аудитора), запрос и разъяснение на него должны быть размещены организатором на его официальном сайте в информационно-телекоммуникационной сети Интернет.</w:t>
      </w:r>
    </w:p>
    <w:p w:rsidR="00DA54D7" w:rsidRPr="00DA54D7" w:rsidRDefault="00DA54D7" w:rsidP="00DA54D7">
      <w:pPr>
        <w:spacing w:before="100" w:beforeAutospacing="1" w:after="100" w:afterAutospacing="1" w:line="240" w:lineRule="auto"/>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4.4. Организатор конкурса вправе принять решение о внесении изменений в конкурсную документацию.</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 xml:space="preserve">В срок не позднее окончания рабочего дня, следующего за днем принятия решения о внесении изменений в конкурсную документацию, изменения в </w:t>
      </w:r>
      <w:r w:rsidRPr="00DA54D7">
        <w:rPr>
          <w:rFonts w:ascii="Times New Roman" w:eastAsia="Times New Roman" w:hAnsi="Times New Roman" w:cs="Times New Roman"/>
          <w:sz w:val="28"/>
          <w:szCs w:val="28"/>
          <w:lang w:eastAsia="ru-RU"/>
        </w:rPr>
        <w:lastRenderedPageBreak/>
        <w:t>конкурсную документацию размещаются организатором на официальном сайте в информационно-телекоммуникационной сети Интернет.</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Срок подачи заявок на участие в конкурсе должен быть продлен на такой срок, чтобы с даты размещения на официальном сайте внесенных в конкурсную документацию изменений до даты окончания подачи заявок на участие в конкурсе было не менее 10 календарных дней.</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 xml:space="preserve">4.5. Организатор конкурса вправе отказаться от проведения конкурса в срок не </w:t>
      </w:r>
      <w:proofErr w:type="gramStart"/>
      <w:r w:rsidRPr="00DA54D7">
        <w:rPr>
          <w:rFonts w:ascii="Times New Roman" w:eastAsia="Times New Roman" w:hAnsi="Times New Roman" w:cs="Times New Roman"/>
          <w:sz w:val="28"/>
          <w:szCs w:val="28"/>
          <w:lang w:eastAsia="ru-RU"/>
        </w:rPr>
        <w:t>позднее</w:t>
      </w:r>
      <w:proofErr w:type="gramEnd"/>
      <w:r w:rsidRPr="00DA54D7">
        <w:rPr>
          <w:rFonts w:ascii="Times New Roman" w:eastAsia="Times New Roman" w:hAnsi="Times New Roman" w:cs="Times New Roman"/>
          <w:sz w:val="28"/>
          <w:szCs w:val="28"/>
          <w:lang w:eastAsia="ru-RU"/>
        </w:rPr>
        <w:t xml:space="preserve"> чем за два рабочих дня до даты окончания срока приема заявок на участие в конкурсе.</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 xml:space="preserve">Извещение об </w:t>
      </w:r>
      <w:proofErr w:type="gramStart"/>
      <w:r w:rsidRPr="00DA54D7">
        <w:rPr>
          <w:rFonts w:ascii="Times New Roman" w:eastAsia="Times New Roman" w:hAnsi="Times New Roman" w:cs="Times New Roman"/>
          <w:sz w:val="28"/>
          <w:szCs w:val="28"/>
          <w:lang w:eastAsia="ru-RU"/>
        </w:rPr>
        <w:t>отказе</w:t>
      </w:r>
      <w:proofErr w:type="gramEnd"/>
      <w:r w:rsidRPr="00DA54D7">
        <w:rPr>
          <w:rFonts w:ascii="Times New Roman" w:eastAsia="Times New Roman" w:hAnsi="Times New Roman" w:cs="Times New Roman"/>
          <w:sz w:val="28"/>
          <w:szCs w:val="28"/>
          <w:lang w:eastAsia="ru-RU"/>
        </w:rPr>
        <w:t xml:space="preserve"> от проведения конкурса размещается на официальном сайте организатора конкурса в информационно-телекоммуникационной сети Интернет в срок не позднее окончания рабочего дня, следующего за днем принятия решения об отказе от проведения конкурса.</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A54D7">
        <w:rPr>
          <w:rFonts w:ascii="Times New Roman" w:eastAsia="Times New Roman" w:hAnsi="Times New Roman" w:cs="Times New Roman"/>
          <w:sz w:val="28"/>
          <w:szCs w:val="28"/>
          <w:lang w:eastAsia="ru-RU"/>
        </w:rPr>
        <w:t>В срок не позднее окончания рабочего дня, следующего за днем принятия решения об отказе от проведения конкурса, организатор конкурса уведомляет о принятом решении аудиторские организации (аудитора), способом, подтверждающим получение такого уведомления.</w:t>
      </w:r>
      <w:proofErr w:type="gramEnd"/>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 xml:space="preserve">В срок не позднее 5 рабочих дней с даты принятия решения об отказе от проведения конкурса Фонд возвращает претендентам, </w:t>
      </w:r>
      <w:proofErr w:type="gramStart"/>
      <w:r w:rsidRPr="00DA54D7">
        <w:rPr>
          <w:rFonts w:ascii="Times New Roman" w:eastAsia="Times New Roman" w:hAnsi="Times New Roman" w:cs="Times New Roman"/>
          <w:sz w:val="28"/>
          <w:szCs w:val="28"/>
          <w:lang w:eastAsia="ru-RU"/>
        </w:rPr>
        <w:t>подавшим</w:t>
      </w:r>
      <w:proofErr w:type="gramEnd"/>
      <w:r w:rsidRPr="00DA54D7">
        <w:rPr>
          <w:rFonts w:ascii="Times New Roman" w:eastAsia="Times New Roman" w:hAnsi="Times New Roman" w:cs="Times New Roman"/>
          <w:sz w:val="28"/>
          <w:szCs w:val="28"/>
          <w:lang w:eastAsia="ru-RU"/>
        </w:rPr>
        <w:t xml:space="preserve"> заявки на участие в конкурсе, денежные средства, внесенные в качестве обеспечения заявки на участие в конкурсе.</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 xml:space="preserve">4.6. </w:t>
      </w:r>
      <w:proofErr w:type="gramStart"/>
      <w:r w:rsidRPr="00DA54D7">
        <w:rPr>
          <w:rFonts w:ascii="Times New Roman" w:eastAsia="Times New Roman" w:hAnsi="Times New Roman" w:cs="Times New Roman"/>
          <w:sz w:val="28"/>
          <w:szCs w:val="28"/>
          <w:lang w:eastAsia="ru-RU"/>
        </w:rPr>
        <w:t>Заявки на участие в конкурсе с приложенными документами подаются в запечатанном конверте, исключающим возможности вскрытия конверта без нарушения его целостности, с указанием на нем наименования конкурса, на участие в котором подается заявка на участие в конкурсе.</w:t>
      </w:r>
      <w:proofErr w:type="gramEnd"/>
      <w:r w:rsidRPr="00DA54D7">
        <w:rPr>
          <w:rFonts w:ascii="Times New Roman" w:eastAsia="Times New Roman" w:hAnsi="Times New Roman" w:cs="Times New Roman"/>
          <w:sz w:val="28"/>
          <w:szCs w:val="28"/>
          <w:lang w:eastAsia="ru-RU"/>
        </w:rPr>
        <w:t xml:space="preserve"> Организатор конкурса регистрирует заявки на участие в конкурсе при приеме заявок, выдает расписку в получении конверта с заявкой на участие в конкурсе, содержащую </w:t>
      </w:r>
      <w:proofErr w:type="gramStart"/>
      <w:r w:rsidRPr="00DA54D7">
        <w:rPr>
          <w:rFonts w:ascii="Times New Roman" w:eastAsia="Times New Roman" w:hAnsi="Times New Roman" w:cs="Times New Roman"/>
          <w:sz w:val="28"/>
          <w:szCs w:val="28"/>
          <w:lang w:eastAsia="ru-RU"/>
        </w:rPr>
        <w:t>регистрационный</w:t>
      </w:r>
      <w:proofErr w:type="gramEnd"/>
      <w:r w:rsidRPr="00DA54D7">
        <w:rPr>
          <w:rFonts w:ascii="Times New Roman" w:eastAsia="Times New Roman" w:hAnsi="Times New Roman" w:cs="Times New Roman"/>
          <w:sz w:val="28"/>
          <w:szCs w:val="28"/>
          <w:lang w:eastAsia="ru-RU"/>
        </w:rPr>
        <w:t xml:space="preserve"> номер заявки на участие в конкурсе, дату и время его получения.</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Претендент вправе подать только одну заявку на участие в конкурсе.</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4.7. Конверты с заявками на участие в конкурсе, полученные организатором конкурса по истечении срока приема заявок на участие в конкурсе, установленного в извещении о проведении конкурса, не вскрываются и возвращаются претендентам. В этом случае претенденту по его требованию выдается письменный отказ в приеме заявки на участие в конкурсе.</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 xml:space="preserve">4.8. Поданные и зарегистрированные заявки на участие в конкурсе могут быть отозваны претендентом до дня вскрытия конвертов с заявками на </w:t>
      </w:r>
      <w:r w:rsidRPr="00DA54D7">
        <w:rPr>
          <w:rFonts w:ascii="Times New Roman" w:eastAsia="Times New Roman" w:hAnsi="Times New Roman" w:cs="Times New Roman"/>
          <w:sz w:val="28"/>
          <w:szCs w:val="28"/>
          <w:lang w:eastAsia="ru-RU"/>
        </w:rPr>
        <w:lastRenderedPageBreak/>
        <w:t xml:space="preserve">участие в конкурсе путем подачи уведомления в письменном виде. Уведомление об </w:t>
      </w:r>
      <w:proofErr w:type="gramStart"/>
      <w:r w:rsidRPr="00DA54D7">
        <w:rPr>
          <w:rFonts w:ascii="Times New Roman" w:eastAsia="Times New Roman" w:hAnsi="Times New Roman" w:cs="Times New Roman"/>
          <w:sz w:val="28"/>
          <w:szCs w:val="28"/>
          <w:lang w:eastAsia="ru-RU"/>
        </w:rPr>
        <w:t>отзыве</w:t>
      </w:r>
      <w:proofErr w:type="gramEnd"/>
      <w:r w:rsidRPr="00DA54D7">
        <w:rPr>
          <w:rFonts w:ascii="Times New Roman" w:eastAsia="Times New Roman" w:hAnsi="Times New Roman" w:cs="Times New Roman"/>
          <w:sz w:val="28"/>
          <w:szCs w:val="28"/>
          <w:lang w:eastAsia="ru-RU"/>
        </w:rPr>
        <w:t xml:space="preserve"> заявки на участие в конкурсе подписывается руководителем аудиторской организации (аудитором) либо уполномоченным представителем аудиторской организации (аудитора) и заверяется печатью аудиторской организации (при наличии печати).</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4.9. Конверт с заявкой на участие в конкурсе, по которой подано уведомление об отзыве заявки на участие в конкурсе, подлежит возврату под роспись лицу, представившему указанное уведомление.</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 xml:space="preserve">4.10. Подача уведомления об </w:t>
      </w:r>
      <w:proofErr w:type="gramStart"/>
      <w:r w:rsidRPr="00DA54D7">
        <w:rPr>
          <w:rFonts w:ascii="Times New Roman" w:eastAsia="Times New Roman" w:hAnsi="Times New Roman" w:cs="Times New Roman"/>
          <w:sz w:val="28"/>
          <w:szCs w:val="28"/>
          <w:lang w:eastAsia="ru-RU"/>
        </w:rPr>
        <w:t>отзыве</w:t>
      </w:r>
      <w:proofErr w:type="gramEnd"/>
      <w:r w:rsidRPr="00DA54D7">
        <w:rPr>
          <w:rFonts w:ascii="Times New Roman" w:eastAsia="Times New Roman" w:hAnsi="Times New Roman" w:cs="Times New Roman"/>
          <w:sz w:val="28"/>
          <w:szCs w:val="28"/>
          <w:lang w:eastAsia="ru-RU"/>
        </w:rPr>
        <w:t xml:space="preserve"> заявки на участие в конкурсе не является препятствием для повторной подачи заявки на участие в конкурсе в порядке и сроки, установленные настоящим Положением.</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 xml:space="preserve">4.11. Вскрытие конвертов с заявками на участие в конкурсе осуществляется конкурсной комиссией в срок, </w:t>
      </w:r>
      <w:proofErr w:type="gramStart"/>
      <w:r w:rsidRPr="00DA54D7">
        <w:rPr>
          <w:rFonts w:ascii="Times New Roman" w:eastAsia="Times New Roman" w:hAnsi="Times New Roman" w:cs="Times New Roman"/>
          <w:sz w:val="28"/>
          <w:szCs w:val="28"/>
          <w:lang w:eastAsia="ru-RU"/>
        </w:rPr>
        <w:t>установленный</w:t>
      </w:r>
      <w:proofErr w:type="gramEnd"/>
      <w:r w:rsidRPr="00DA54D7">
        <w:rPr>
          <w:rFonts w:ascii="Times New Roman" w:eastAsia="Times New Roman" w:hAnsi="Times New Roman" w:cs="Times New Roman"/>
          <w:sz w:val="28"/>
          <w:szCs w:val="28"/>
          <w:lang w:eastAsia="ru-RU"/>
        </w:rPr>
        <w:t xml:space="preserve"> в извещении о проведении конкурса. При вскрытии конвертов с заявками на участие в конкурсе объявляются наименование претендента и перечень документов, прилагаемых к заявке на участие в конкурсе. Указанные сведения заносятся в протокол вскрытия конвертов с заявками на участие в конкурсе.</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4.12. Представители претендентов вправе присутствовать на процедуре вскрытия конвертов с заявками на участие в конкурсе при наличии документов, подтверждающих полномочия представителей, оформленных в соответствии с законодательством Российской Федерации. Вмешательство представителей претендентов, присутствующих при вскрытии конвертов, в работу конкурсной комиссии не допускается.</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 xml:space="preserve">4.13. </w:t>
      </w:r>
      <w:proofErr w:type="gramStart"/>
      <w:r w:rsidRPr="00DA54D7">
        <w:rPr>
          <w:rFonts w:ascii="Times New Roman" w:eastAsia="Times New Roman" w:hAnsi="Times New Roman" w:cs="Times New Roman"/>
          <w:sz w:val="28"/>
          <w:szCs w:val="28"/>
          <w:lang w:eastAsia="ru-RU"/>
        </w:rPr>
        <w:t>Протокол вскрытия конвертов с заявками на участие в конкурсе подписывается всеми присутствующими на заседании членами конкурсной комиссии непосредственно после вскрытия всех конвертов с заявками на участие в конкурсе и размещается на официальном сайте организатора конкурса в информационно-телекоммуникационной сети Интернет в срок не позднее окончания рабочего дня, следующего за днем подписания указанного протокола.</w:t>
      </w:r>
      <w:proofErr w:type="gramEnd"/>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 xml:space="preserve">4.14. </w:t>
      </w:r>
      <w:proofErr w:type="gramStart"/>
      <w:r w:rsidRPr="00DA54D7">
        <w:rPr>
          <w:rFonts w:ascii="Times New Roman" w:eastAsia="Times New Roman" w:hAnsi="Times New Roman" w:cs="Times New Roman"/>
          <w:sz w:val="28"/>
          <w:szCs w:val="28"/>
          <w:lang w:eastAsia="ru-RU"/>
        </w:rPr>
        <w:t>Конкурсная комиссия в срок, установленный в извещении о проведении конкурса, рассматривает заявки на соответствие требованиям, установленным конкурсной документацией, проверяет достоверность сведений, содержащихся в представленных документах, а также соответствие претендентов требованиям, установленным в разделе 3 настоящего Положения, осуществляет расчет на основании всех предложений, содержащихся в полученных заявках на участие в конкурсе, отклонения цены договора от максимальной цены договора на проведение обязательного</w:t>
      </w:r>
      <w:proofErr w:type="gramEnd"/>
      <w:r w:rsidRPr="00DA54D7">
        <w:rPr>
          <w:rFonts w:ascii="Times New Roman" w:eastAsia="Times New Roman" w:hAnsi="Times New Roman" w:cs="Times New Roman"/>
          <w:sz w:val="28"/>
          <w:szCs w:val="28"/>
          <w:lang w:eastAsia="ru-RU"/>
        </w:rPr>
        <w:t xml:space="preserve"> аудита, указанной в извещении о проведении конкурса, и принимает решение о допуске или об отказе в допуске претендентов к участию в конкурсе.</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lastRenderedPageBreak/>
        <w:t>Претендент уведомляется о допуске или об отказе в допуске к участию в конкурсе с указанием оснований такого отказа способом, подтверждающим получение указанного уведомления, в срок не позднее трех календарных дней с даты принятия соответствующего решения.</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4.15. Основаниями для отказа в допуске претендента к участию в конкурсе являются:</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4.15.1. Несоответствие заявки на участие в конкурсе требованиям, установленным конкурсной документацией.</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4.15.2. Несоответствие претендента требованиям, установленным пунктом 3.1 настоящего Положения.</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 xml:space="preserve">4.15.3. Представление претендентом документов, </w:t>
      </w:r>
      <w:proofErr w:type="gramStart"/>
      <w:r w:rsidRPr="00DA54D7">
        <w:rPr>
          <w:rFonts w:ascii="Times New Roman" w:eastAsia="Times New Roman" w:hAnsi="Times New Roman" w:cs="Times New Roman"/>
          <w:sz w:val="28"/>
          <w:szCs w:val="28"/>
          <w:lang w:eastAsia="ru-RU"/>
        </w:rPr>
        <w:t>содержащих</w:t>
      </w:r>
      <w:proofErr w:type="gramEnd"/>
      <w:r w:rsidRPr="00DA54D7">
        <w:rPr>
          <w:rFonts w:ascii="Times New Roman" w:eastAsia="Times New Roman" w:hAnsi="Times New Roman" w:cs="Times New Roman"/>
          <w:sz w:val="28"/>
          <w:szCs w:val="28"/>
          <w:lang w:eastAsia="ru-RU"/>
        </w:rPr>
        <w:t xml:space="preserve"> недостоверные сведения.</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4.15.4. Представление претендентом неполного пакета документов, указанных в пункте 3.2 настоящего Положения.</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 xml:space="preserve">4.15.5. Указание претендентом предложения цены договора на проведение обязательного аудита на 40 и более процентов ниже </w:t>
      </w:r>
      <w:proofErr w:type="gramStart"/>
      <w:r w:rsidRPr="00DA54D7">
        <w:rPr>
          <w:rFonts w:ascii="Times New Roman" w:eastAsia="Times New Roman" w:hAnsi="Times New Roman" w:cs="Times New Roman"/>
          <w:sz w:val="28"/>
          <w:szCs w:val="28"/>
          <w:lang w:eastAsia="ru-RU"/>
        </w:rPr>
        <w:t>максимальной</w:t>
      </w:r>
      <w:proofErr w:type="gramEnd"/>
      <w:r w:rsidRPr="00DA54D7">
        <w:rPr>
          <w:rFonts w:ascii="Times New Roman" w:eastAsia="Times New Roman" w:hAnsi="Times New Roman" w:cs="Times New Roman"/>
          <w:sz w:val="28"/>
          <w:szCs w:val="28"/>
          <w:lang w:eastAsia="ru-RU"/>
        </w:rPr>
        <w:t xml:space="preserve"> цены договора на проведения обязательного аудита, указанной в извещении о проведении конкурса.</w:t>
      </w:r>
    </w:p>
    <w:p w:rsidR="00DA54D7" w:rsidRPr="00DA54D7" w:rsidRDefault="00DA54D7" w:rsidP="00DA54D7">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DA54D7">
        <w:rPr>
          <w:rFonts w:ascii="Times New Roman" w:eastAsia="Times New Roman" w:hAnsi="Times New Roman" w:cs="Times New Roman"/>
          <w:b/>
          <w:bCs/>
          <w:kern w:val="36"/>
          <w:sz w:val="28"/>
          <w:szCs w:val="28"/>
          <w:lang w:eastAsia="ru-RU"/>
        </w:rPr>
        <w:t>5. Порядок определения победителя конкурса</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5.1. Конкурсная комиссия осуществляет оценку и сопоставление заявок на участие в конкурсе.</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Срок оценки заявок на участие в конкурсе не может превышать 7 календарных дней с даты подписания протокола вскрытия конвертов с заявками на участие в конкурсе.</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5.2. Оценка заявок на участие в конкурсе осуществляется конкурсной комиссией в соответствии с критериями оценки заявок на участие в конкурсе, указанными в приложении № 1 к настоящему Положению.</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5.3. Конкурсная комиссия выставляет баллы по каждому критерию оценки заявки на участие в конкурсе и ранжирует заявки на участие в конкурсе по значениям итоговых оценок с присвоением каждой заявке на участие в конкурсе порядкового номера.</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 xml:space="preserve">Значение </w:t>
      </w:r>
      <w:proofErr w:type="gramStart"/>
      <w:r w:rsidRPr="00DA54D7">
        <w:rPr>
          <w:rFonts w:ascii="Times New Roman" w:eastAsia="Times New Roman" w:hAnsi="Times New Roman" w:cs="Times New Roman"/>
          <w:sz w:val="28"/>
          <w:szCs w:val="28"/>
          <w:lang w:eastAsia="ru-RU"/>
        </w:rPr>
        <w:t>итоговой</w:t>
      </w:r>
      <w:proofErr w:type="gramEnd"/>
      <w:r w:rsidRPr="00DA54D7">
        <w:rPr>
          <w:rFonts w:ascii="Times New Roman" w:eastAsia="Times New Roman" w:hAnsi="Times New Roman" w:cs="Times New Roman"/>
          <w:sz w:val="28"/>
          <w:szCs w:val="28"/>
          <w:lang w:eastAsia="ru-RU"/>
        </w:rPr>
        <w:t xml:space="preserve"> оценки заявки на участие в конкурсе определяется путем суммирования значений оценок заявки по каждому критерию оценки заявки.</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lastRenderedPageBreak/>
        <w:t xml:space="preserve">Заявке на участие в конкурсе, получившей наибольшую итоговую оценку, присваивается </w:t>
      </w:r>
      <w:proofErr w:type="gramStart"/>
      <w:r w:rsidRPr="00DA54D7">
        <w:rPr>
          <w:rFonts w:ascii="Times New Roman" w:eastAsia="Times New Roman" w:hAnsi="Times New Roman" w:cs="Times New Roman"/>
          <w:sz w:val="28"/>
          <w:szCs w:val="28"/>
          <w:lang w:eastAsia="ru-RU"/>
        </w:rPr>
        <w:t>наименьший</w:t>
      </w:r>
      <w:proofErr w:type="gramEnd"/>
      <w:r w:rsidRPr="00DA54D7">
        <w:rPr>
          <w:rFonts w:ascii="Times New Roman" w:eastAsia="Times New Roman" w:hAnsi="Times New Roman" w:cs="Times New Roman"/>
          <w:sz w:val="28"/>
          <w:szCs w:val="28"/>
          <w:lang w:eastAsia="ru-RU"/>
        </w:rPr>
        <w:t xml:space="preserve"> порядковый номер. В случае если несколько заявок на участие в конкурсе набрали равную наибольшую итоговую оценку, то </w:t>
      </w:r>
      <w:proofErr w:type="gramStart"/>
      <w:r w:rsidRPr="00DA54D7">
        <w:rPr>
          <w:rFonts w:ascii="Times New Roman" w:eastAsia="Times New Roman" w:hAnsi="Times New Roman" w:cs="Times New Roman"/>
          <w:sz w:val="28"/>
          <w:szCs w:val="28"/>
          <w:lang w:eastAsia="ru-RU"/>
        </w:rPr>
        <w:t>наименьший</w:t>
      </w:r>
      <w:proofErr w:type="gramEnd"/>
      <w:r w:rsidRPr="00DA54D7">
        <w:rPr>
          <w:rFonts w:ascii="Times New Roman" w:eastAsia="Times New Roman" w:hAnsi="Times New Roman" w:cs="Times New Roman"/>
          <w:sz w:val="28"/>
          <w:szCs w:val="28"/>
          <w:lang w:eastAsia="ru-RU"/>
        </w:rPr>
        <w:t xml:space="preserve"> порядковый номер присваивается той заявке, которая подана в более раннюю дату, а при совпадении дат - в более раннее время.</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 xml:space="preserve">5.4. Победителем конкурса на проведение обязательного аудита признается участник конкурса, заявке на </w:t>
      </w:r>
      <w:proofErr w:type="gramStart"/>
      <w:r w:rsidRPr="00DA54D7">
        <w:rPr>
          <w:rFonts w:ascii="Times New Roman" w:eastAsia="Times New Roman" w:hAnsi="Times New Roman" w:cs="Times New Roman"/>
          <w:sz w:val="28"/>
          <w:szCs w:val="28"/>
          <w:lang w:eastAsia="ru-RU"/>
        </w:rPr>
        <w:t>участие</w:t>
      </w:r>
      <w:proofErr w:type="gramEnd"/>
      <w:r w:rsidRPr="00DA54D7">
        <w:rPr>
          <w:rFonts w:ascii="Times New Roman" w:eastAsia="Times New Roman" w:hAnsi="Times New Roman" w:cs="Times New Roman"/>
          <w:sz w:val="28"/>
          <w:szCs w:val="28"/>
          <w:lang w:eastAsia="ru-RU"/>
        </w:rPr>
        <w:t xml:space="preserve"> в конкурсе которого присвоен первый порядковый номер.</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5.5. Результаты рассмотрения заявок на участие в конкурсе оформляются протоколом рассмотрения и оценки заявок на участие в конкурсе. Организатор конкурса в срок не позднее окончания рабочего дня, следующего за днем подписания протокола рассмотрения и оценки заявок на участие в конкурсе, обеспечивает размещение протокола рассмотрения и оценки заявок на участие в конкурсе на официальном сайте организатора конкурса в информационно-телекоммуникационной сети Интернет.</w:t>
      </w:r>
    </w:p>
    <w:p w:rsidR="00DA54D7" w:rsidRPr="00DA54D7" w:rsidRDefault="00DA54D7" w:rsidP="00DA54D7">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DA54D7">
        <w:rPr>
          <w:rFonts w:ascii="Times New Roman" w:eastAsia="Times New Roman" w:hAnsi="Times New Roman" w:cs="Times New Roman"/>
          <w:b/>
          <w:bCs/>
          <w:kern w:val="36"/>
          <w:sz w:val="28"/>
          <w:szCs w:val="28"/>
          <w:lang w:eastAsia="ru-RU"/>
        </w:rPr>
        <w:t>6. Признание конкурса несостоявшимся</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6.1. Конкурс признается конкурсной комиссией несостоявшимся в случае если:</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6.1.1. Не подана ни одна заявки на участие в конкурсе.</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6.1.2. По результатам рассмотрения заявок на участие в конкурсе принято решение об отказе в допуске к участию в конкурсе всех претендентов.</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6.1.3. По результатам рассмотрения заявок на участие в конкурсе только один претендент допущен к участию в конкурсе.</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6.2. В случае признания конкурса несостоявшимся по основаниям, предусмотренным пунктами 6.1.1, 6.1.2 настоящего Положения, организатор конкурса объявляет и организует проведение нового конкурса.</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6.3. В случае если только один претендент, подавший заявку, допущен к участию в конкурсе, Фонд в срок не позднее трех рабочих дней с даты подписания протокола рассмотрения и оценки заявок на участие в конкурсе заключает с этим претендентом договор на проведение обязательного аудита в порядке, предусмотренном разделом 7 настоящего Положения.</w:t>
      </w:r>
    </w:p>
    <w:p w:rsidR="00DA54D7" w:rsidRPr="00DA54D7" w:rsidRDefault="00DA54D7" w:rsidP="00DA54D7">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DA54D7">
        <w:rPr>
          <w:rFonts w:ascii="Times New Roman" w:eastAsia="Times New Roman" w:hAnsi="Times New Roman" w:cs="Times New Roman"/>
          <w:b/>
          <w:bCs/>
          <w:kern w:val="36"/>
          <w:sz w:val="28"/>
          <w:szCs w:val="28"/>
          <w:lang w:eastAsia="ru-RU"/>
        </w:rPr>
        <w:t>7. Порядок заключения договора с аудиторской организацией (аудитором)</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7.1. Фонд заключает с аудиторской организацией (аудитором), признанной победителем конкурса, договор на проведения обязательного аудита.</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lastRenderedPageBreak/>
        <w:t>7.2. В срок не позднее 5 рабочих дней с даты подписания протокола рассмотрения и оценки заявок на участие Фонд направляет победителю конкурса договор на проведение обязательного аудита, подписанный руководителем  Фонда либо уполномоченным лицом и заверенный печатью Фонда, в двух экземплярах способом, обеспечивающим подтверждение его получения.</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7.3. Победитель конкурса в срок не позднее трех рабочих дней с даты получения договора на проведения обязательного аудита представляет подписанный со своей стороны и заверенный печатью (при наличии) экземпляр договора на проведения обязательного аудита в Фонд.</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 xml:space="preserve">7.4. В случае уклонения победителя конкурса от подписания договора на проведение обязательно аудита, а также в случае, если после определения победителя конкурса конкурсной комиссии стали известными факты несоответствия победителя конкурса требованиям, установленным пунктом 3.1 настоящего Положения, договор на проведения обязательного аудита заключается с участником конкурса, заявке на </w:t>
      </w:r>
      <w:proofErr w:type="gramStart"/>
      <w:r w:rsidRPr="00DA54D7">
        <w:rPr>
          <w:rFonts w:ascii="Times New Roman" w:eastAsia="Times New Roman" w:hAnsi="Times New Roman" w:cs="Times New Roman"/>
          <w:sz w:val="28"/>
          <w:szCs w:val="28"/>
          <w:lang w:eastAsia="ru-RU"/>
        </w:rPr>
        <w:t>участие</w:t>
      </w:r>
      <w:proofErr w:type="gramEnd"/>
      <w:r w:rsidRPr="00DA54D7">
        <w:rPr>
          <w:rFonts w:ascii="Times New Roman" w:eastAsia="Times New Roman" w:hAnsi="Times New Roman" w:cs="Times New Roman"/>
          <w:sz w:val="28"/>
          <w:szCs w:val="28"/>
          <w:lang w:eastAsia="ru-RU"/>
        </w:rPr>
        <w:t xml:space="preserve"> в конкурсе которого присвоен второй порядковый номер.</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 xml:space="preserve">В случае уклонения участника конкурса, заявке на </w:t>
      </w:r>
      <w:proofErr w:type="gramStart"/>
      <w:r w:rsidRPr="00DA54D7">
        <w:rPr>
          <w:rFonts w:ascii="Times New Roman" w:eastAsia="Times New Roman" w:hAnsi="Times New Roman" w:cs="Times New Roman"/>
          <w:sz w:val="28"/>
          <w:szCs w:val="28"/>
          <w:lang w:eastAsia="ru-RU"/>
        </w:rPr>
        <w:t>участие</w:t>
      </w:r>
      <w:proofErr w:type="gramEnd"/>
      <w:r w:rsidRPr="00DA54D7">
        <w:rPr>
          <w:rFonts w:ascii="Times New Roman" w:eastAsia="Times New Roman" w:hAnsi="Times New Roman" w:cs="Times New Roman"/>
          <w:sz w:val="28"/>
          <w:szCs w:val="28"/>
          <w:lang w:eastAsia="ru-RU"/>
        </w:rPr>
        <w:t xml:space="preserve"> в конкурсе которого присвоен второй порядковый номер, от подписания договора, а также в случае если после проведения конкурса конкурсной комиссии стали известными факты несоответствия такого участника требованиям, установленным пунктом 3.1 настоящего Положения, организатор конкурса объявляет и организует проведение нового конкурса.</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 xml:space="preserve">7.5. Аудиторское заключение и </w:t>
      </w:r>
      <w:proofErr w:type="gramStart"/>
      <w:r w:rsidRPr="00DA54D7">
        <w:rPr>
          <w:rFonts w:ascii="Times New Roman" w:eastAsia="Times New Roman" w:hAnsi="Times New Roman" w:cs="Times New Roman"/>
          <w:sz w:val="28"/>
          <w:szCs w:val="28"/>
          <w:lang w:eastAsia="ru-RU"/>
        </w:rPr>
        <w:t>прилагаемые</w:t>
      </w:r>
      <w:proofErr w:type="gramEnd"/>
      <w:r w:rsidRPr="00DA54D7">
        <w:rPr>
          <w:rFonts w:ascii="Times New Roman" w:eastAsia="Times New Roman" w:hAnsi="Times New Roman" w:cs="Times New Roman"/>
          <w:sz w:val="28"/>
          <w:szCs w:val="28"/>
          <w:lang w:eastAsia="ru-RU"/>
        </w:rPr>
        <w:t xml:space="preserve"> к нему документы, подготовленные по итогам проведения обязательного аудита, представляются аудиторской организацией (аудитором) в Фонд в срок, предусмотренный договором на проведение обязательного аудита, на бумажном носителе в количестве трех экземпляров.</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7.6. Фонд в срок не позднее 5 календарных дней с даты представления аудиторского заключения аудиторской организацией (аудитором) обеспечивает:</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7.6.1.  Направление аудиторского заключения в Министерство строительства, архитектуры и жилищно-коммунального хозяйства Республики Дагестан и Попечительский совет Дагестанского некоммерческого фонда капитального ремонта общего имущества в многоквартирных домах.</w:t>
      </w:r>
    </w:p>
    <w:p w:rsidR="00DA54D7" w:rsidRPr="00DA54D7" w:rsidRDefault="00DA54D7" w:rsidP="00DA54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t xml:space="preserve">7.6.2. Размещает </w:t>
      </w:r>
      <w:proofErr w:type="gramStart"/>
      <w:r w:rsidRPr="00DA54D7">
        <w:rPr>
          <w:rFonts w:ascii="Times New Roman" w:eastAsia="Times New Roman" w:hAnsi="Times New Roman" w:cs="Times New Roman"/>
          <w:sz w:val="28"/>
          <w:szCs w:val="28"/>
          <w:lang w:eastAsia="ru-RU"/>
        </w:rPr>
        <w:t>аудиторское</w:t>
      </w:r>
      <w:proofErr w:type="gramEnd"/>
      <w:r w:rsidRPr="00DA54D7">
        <w:rPr>
          <w:rFonts w:ascii="Times New Roman" w:eastAsia="Times New Roman" w:hAnsi="Times New Roman" w:cs="Times New Roman"/>
          <w:sz w:val="28"/>
          <w:szCs w:val="28"/>
          <w:lang w:eastAsia="ru-RU"/>
        </w:rPr>
        <w:t xml:space="preserve"> заключение на официальном сайте Фонда в информационно-телекоммуникационной сети Интернет.</w:t>
      </w:r>
    </w:p>
    <w:p w:rsidR="00DA54D7" w:rsidRPr="00DA54D7" w:rsidRDefault="00DA54D7" w:rsidP="00DA54D7">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DA54D7" w:rsidRPr="00DA54D7" w:rsidRDefault="00DA54D7" w:rsidP="00DA54D7">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DA54D7">
        <w:rPr>
          <w:rFonts w:ascii="Times New Roman" w:eastAsia="Times New Roman" w:hAnsi="Times New Roman" w:cs="Times New Roman"/>
          <w:sz w:val="28"/>
          <w:szCs w:val="28"/>
          <w:lang w:eastAsia="ru-RU"/>
        </w:rPr>
        <w:lastRenderedPageBreak/>
        <w:t>Приложение № 1 к Положению</w:t>
      </w:r>
    </w:p>
    <w:p w:rsidR="00DA54D7" w:rsidRPr="00DA54D7" w:rsidRDefault="00DA54D7" w:rsidP="00DA54D7">
      <w:pPr>
        <w:widowControl w:val="0"/>
        <w:spacing w:after="0" w:line="240" w:lineRule="auto"/>
        <w:ind w:right="252"/>
        <w:jc w:val="center"/>
        <w:outlineLvl w:val="0"/>
        <w:rPr>
          <w:rFonts w:ascii="Times New Roman" w:eastAsia="Times New Roman" w:hAnsi="Times New Roman" w:cs="Times New Roman"/>
          <w:sz w:val="24"/>
          <w:szCs w:val="24"/>
        </w:rPr>
      </w:pPr>
      <w:r w:rsidRPr="00DA54D7">
        <w:rPr>
          <w:rFonts w:ascii="Times New Roman" w:eastAsia="Times New Roman" w:hAnsi="Times New Roman" w:cs="Times New Roman"/>
          <w:b/>
          <w:bCs/>
          <w:spacing w:val="-1"/>
          <w:sz w:val="24"/>
          <w:szCs w:val="24"/>
        </w:rPr>
        <w:t>КРИТЕРИИ</w:t>
      </w:r>
      <w:r w:rsidRPr="00DA54D7">
        <w:rPr>
          <w:rFonts w:ascii="Times New Roman" w:eastAsia="Times New Roman" w:hAnsi="Times New Roman" w:cs="Times New Roman"/>
          <w:b/>
          <w:bCs/>
          <w:sz w:val="24"/>
          <w:szCs w:val="24"/>
        </w:rPr>
        <w:t xml:space="preserve"> </w:t>
      </w:r>
      <w:r w:rsidRPr="00DA54D7">
        <w:rPr>
          <w:rFonts w:ascii="Times New Roman" w:eastAsia="Times New Roman" w:hAnsi="Times New Roman" w:cs="Times New Roman"/>
          <w:b/>
          <w:bCs/>
          <w:spacing w:val="-1"/>
          <w:sz w:val="24"/>
          <w:szCs w:val="24"/>
        </w:rPr>
        <w:t>ОЦЕНКИ</w:t>
      </w:r>
      <w:r w:rsidRPr="00DA54D7">
        <w:rPr>
          <w:rFonts w:ascii="Times New Roman" w:eastAsia="Times New Roman" w:hAnsi="Times New Roman" w:cs="Times New Roman"/>
          <w:b/>
          <w:bCs/>
          <w:sz w:val="24"/>
          <w:szCs w:val="24"/>
        </w:rPr>
        <w:t xml:space="preserve"> </w:t>
      </w:r>
      <w:r w:rsidRPr="00DA54D7">
        <w:rPr>
          <w:rFonts w:ascii="Times New Roman" w:eastAsia="Times New Roman" w:hAnsi="Times New Roman" w:cs="Times New Roman"/>
          <w:b/>
          <w:bCs/>
          <w:spacing w:val="-1"/>
          <w:sz w:val="24"/>
          <w:szCs w:val="24"/>
        </w:rPr>
        <w:t>ЗАЯВОК</w:t>
      </w:r>
      <w:r w:rsidRPr="00DA54D7">
        <w:rPr>
          <w:rFonts w:ascii="Times New Roman" w:eastAsia="Times New Roman" w:hAnsi="Times New Roman" w:cs="Times New Roman"/>
          <w:b/>
          <w:bCs/>
          <w:spacing w:val="1"/>
          <w:sz w:val="24"/>
          <w:szCs w:val="24"/>
        </w:rPr>
        <w:t xml:space="preserve"> </w:t>
      </w:r>
      <w:r w:rsidRPr="00DA54D7">
        <w:rPr>
          <w:rFonts w:ascii="Times New Roman" w:eastAsia="Times New Roman" w:hAnsi="Times New Roman" w:cs="Times New Roman"/>
          <w:b/>
          <w:bCs/>
          <w:sz w:val="24"/>
          <w:szCs w:val="24"/>
        </w:rPr>
        <w:t xml:space="preserve">НА </w:t>
      </w:r>
      <w:r w:rsidRPr="00DA54D7">
        <w:rPr>
          <w:rFonts w:ascii="Times New Roman" w:eastAsia="Times New Roman" w:hAnsi="Times New Roman" w:cs="Times New Roman"/>
          <w:b/>
          <w:bCs/>
          <w:spacing w:val="-1"/>
          <w:sz w:val="24"/>
          <w:szCs w:val="24"/>
        </w:rPr>
        <w:t>УЧАСТИЕ</w:t>
      </w:r>
      <w:r w:rsidRPr="00DA54D7">
        <w:rPr>
          <w:rFonts w:ascii="Times New Roman" w:eastAsia="Times New Roman" w:hAnsi="Times New Roman" w:cs="Times New Roman"/>
          <w:b/>
          <w:bCs/>
          <w:sz w:val="24"/>
          <w:szCs w:val="24"/>
        </w:rPr>
        <w:t xml:space="preserve"> В</w:t>
      </w:r>
      <w:r w:rsidRPr="00DA54D7">
        <w:rPr>
          <w:rFonts w:ascii="Times New Roman" w:eastAsia="Times New Roman" w:hAnsi="Times New Roman" w:cs="Times New Roman"/>
          <w:b/>
          <w:bCs/>
          <w:spacing w:val="-2"/>
          <w:sz w:val="24"/>
          <w:szCs w:val="24"/>
        </w:rPr>
        <w:t xml:space="preserve"> </w:t>
      </w:r>
      <w:r w:rsidRPr="00DA54D7">
        <w:rPr>
          <w:rFonts w:ascii="Times New Roman" w:eastAsia="Times New Roman" w:hAnsi="Times New Roman" w:cs="Times New Roman"/>
          <w:b/>
          <w:bCs/>
          <w:spacing w:val="-1"/>
          <w:sz w:val="24"/>
          <w:szCs w:val="24"/>
        </w:rPr>
        <w:t>КОНКУРСЕ</w:t>
      </w:r>
    </w:p>
    <w:p w:rsidR="00DA54D7" w:rsidRPr="00DA54D7" w:rsidRDefault="00DA54D7" w:rsidP="00DA54D7">
      <w:pPr>
        <w:widowControl w:val="0"/>
        <w:spacing w:after="0" w:line="240" w:lineRule="auto"/>
        <w:ind w:left="252" w:right="-1" w:firstLine="708"/>
        <w:jc w:val="both"/>
        <w:rPr>
          <w:rFonts w:ascii="Times New Roman" w:eastAsia="Times New Roman" w:hAnsi="Times New Roman" w:cs="Times New Roman"/>
          <w:sz w:val="28"/>
          <w:szCs w:val="28"/>
        </w:rPr>
      </w:pPr>
    </w:p>
    <w:p w:rsidR="00DA54D7" w:rsidRPr="00DA54D7" w:rsidRDefault="00DA54D7" w:rsidP="00DA54D7">
      <w:pPr>
        <w:widowControl w:val="0"/>
        <w:spacing w:after="0" w:line="240" w:lineRule="auto"/>
        <w:ind w:left="252" w:right="-1" w:firstLine="708"/>
        <w:jc w:val="both"/>
        <w:rPr>
          <w:rFonts w:ascii="Times New Roman" w:eastAsia="Times New Roman" w:hAnsi="Times New Roman" w:cs="Times New Roman"/>
          <w:sz w:val="28"/>
          <w:szCs w:val="28"/>
        </w:rPr>
      </w:pPr>
      <w:r w:rsidRPr="00DA54D7">
        <w:rPr>
          <w:rFonts w:ascii="Times New Roman" w:eastAsia="Times New Roman" w:hAnsi="Times New Roman" w:cs="Times New Roman"/>
          <w:sz w:val="28"/>
          <w:szCs w:val="28"/>
        </w:rPr>
        <w:t>Оценка</w:t>
      </w:r>
      <w:r w:rsidRPr="00DA54D7">
        <w:rPr>
          <w:rFonts w:ascii="Times New Roman" w:eastAsia="Times New Roman" w:hAnsi="Times New Roman" w:cs="Times New Roman"/>
          <w:spacing w:val="80"/>
          <w:sz w:val="28"/>
          <w:szCs w:val="28"/>
        </w:rPr>
        <w:t xml:space="preserve"> </w:t>
      </w:r>
      <w:r w:rsidRPr="00DA54D7">
        <w:rPr>
          <w:rFonts w:ascii="Times New Roman" w:eastAsia="Times New Roman" w:hAnsi="Times New Roman" w:cs="Times New Roman"/>
          <w:spacing w:val="-1"/>
          <w:sz w:val="28"/>
          <w:szCs w:val="28"/>
        </w:rPr>
        <w:t>осуществляется</w:t>
      </w:r>
      <w:r w:rsidRPr="00DA54D7">
        <w:rPr>
          <w:rFonts w:ascii="Times New Roman" w:eastAsia="Times New Roman" w:hAnsi="Times New Roman" w:cs="Times New Roman"/>
          <w:spacing w:val="2"/>
          <w:sz w:val="28"/>
          <w:szCs w:val="28"/>
        </w:rPr>
        <w:t xml:space="preserve"> </w:t>
      </w:r>
      <w:r w:rsidRPr="00DA54D7">
        <w:rPr>
          <w:rFonts w:ascii="Times New Roman" w:eastAsia="Times New Roman" w:hAnsi="Times New Roman" w:cs="Times New Roman"/>
          <w:sz w:val="28"/>
          <w:szCs w:val="28"/>
        </w:rPr>
        <w:t>с</w:t>
      </w:r>
      <w:r w:rsidRPr="00DA54D7">
        <w:rPr>
          <w:rFonts w:ascii="Times New Roman" w:eastAsia="Times New Roman" w:hAnsi="Times New Roman" w:cs="Times New Roman"/>
          <w:spacing w:val="-1"/>
          <w:sz w:val="28"/>
          <w:szCs w:val="28"/>
        </w:rPr>
        <w:t xml:space="preserve"> использованием </w:t>
      </w:r>
      <w:r w:rsidRPr="00DA54D7">
        <w:rPr>
          <w:rFonts w:ascii="Times New Roman" w:eastAsia="Times New Roman" w:hAnsi="Times New Roman" w:cs="Times New Roman"/>
          <w:sz w:val="28"/>
          <w:szCs w:val="28"/>
        </w:rPr>
        <w:t xml:space="preserve">2 </w:t>
      </w:r>
      <w:r w:rsidRPr="00DA54D7">
        <w:rPr>
          <w:rFonts w:ascii="Times New Roman" w:eastAsia="Times New Roman" w:hAnsi="Times New Roman" w:cs="Times New Roman"/>
          <w:spacing w:val="-1"/>
          <w:sz w:val="28"/>
          <w:szCs w:val="28"/>
        </w:rPr>
        <w:t>(двух)</w:t>
      </w:r>
      <w:r w:rsidRPr="00DA54D7">
        <w:rPr>
          <w:rFonts w:ascii="Times New Roman" w:eastAsia="Times New Roman" w:hAnsi="Times New Roman" w:cs="Times New Roman"/>
          <w:sz w:val="28"/>
          <w:szCs w:val="28"/>
        </w:rPr>
        <w:t xml:space="preserve"> критериев </w:t>
      </w:r>
      <w:r w:rsidRPr="00DA54D7">
        <w:rPr>
          <w:rFonts w:ascii="Times New Roman" w:eastAsia="Times New Roman" w:hAnsi="Times New Roman" w:cs="Times New Roman"/>
          <w:spacing w:val="-1"/>
          <w:sz w:val="28"/>
          <w:szCs w:val="28"/>
        </w:rPr>
        <w:t>оценки</w:t>
      </w:r>
      <w:r w:rsidRPr="00DA54D7">
        <w:rPr>
          <w:rFonts w:ascii="Times New Roman" w:eastAsia="Times New Roman" w:hAnsi="Times New Roman" w:cs="Times New Roman"/>
          <w:spacing w:val="-2"/>
          <w:sz w:val="28"/>
          <w:szCs w:val="28"/>
        </w:rPr>
        <w:t xml:space="preserve"> </w:t>
      </w:r>
      <w:r w:rsidRPr="00DA54D7">
        <w:rPr>
          <w:rFonts w:ascii="Times New Roman" w:eastAsia="Times New Roman" w:hAnsi="Times New Roman" w:cs="Times New Roman"/>
          <w:spacing w:val="-1"/>
          <w:sz w:val="28"/>
          <w:szCs w:val="28"/>
        </w:rPr>
        <w:t>конкурсных заявок.</w:t>
      </w:r>
    </w:p>
    <w:p w:rsidR="00DA54D7" w:rsidRPr="00DA54D7" w:rsidRDefault="00DA54D7" w:rsidP="00DA54D7">
      <w:pPr>
        <w:widowControl w:val="0"/>
        <w:spacing w:after="0" w:line="240" w:lineRule="auto"/>
        <w:ind w:left="961" w:right="-1"/>
        <w:outlineLvl w:val="0"/>
        <w:rPr>
          <w:rFonts w:ascii="Times New Roman" w:eastAsia="Times New Roman" w:hAnsi="Times New Roman" w:cs="Times New Roman"/>
          <w:b/>
          <w:bCs/>
          <w:sz w:val="28"/>
          <w:szCs w:val="28"/>
        </w:rPr>
      </w:pPr>
    </w:p>
    <w:p w:rsidR="00DA54D7" w:rsidRPr="00DA54D7" w:rsidRDefault="00DA54D7" w:rsidP="00DA54D7">
      <w:pPr>
        <w:widowControl w:val="0"/>
        <w:spacing w:after="0" w:line="240" w:lineRule="auto"/>
        <w:ind w:left="961" w:right="-1"/>
        <w:outlineLvl w:val="0"/>
        <w:rPr>
          <w:rFonts w:ascii="Times New Roman" w:eastAsia="Times New Roman" w:hAnsi="Times New Roman" w:cs="Times New Roman"/>
          <w:sz w:val="28"/>
          <w:szCs w:val="28"/>
          <w:lang w:val="en-US"/>
        </w:rPr>
      </w:pPr>
      <w:r w:rsidRPr="00DA54D7">
        <w:rPr>
          <w:rFonts w:ascii="Times New Roman" w:eastAsia="Times New Roman" w:hAnsi="Times New Roman" w:cs="Times New Roman"/>
          <w:b/>
          <w:bCs/>
          <w:sz w:val="28"/>
          <w:szCs w:val="28"/>
          <w:lang w:val="en-US"/>
        </w:rPr>
        <w:t xml:space="preserve">а) </w:t>
      </w:r>
      <w:r w:rsidRPr="00DA54D7">
        <w:rPr>
          <w:rFonts w:ascii="Times New Roman" w:eastAsia="Times New Roman" w:hAnsi="Times New Roman" w:cs="Times New Roman"/>
          <w:b/>
          <w:bCs/>
          <w:spacing w:val="-1"/>
          <w:sz w:val="28"/>
          <w:szCs w:val="28"/>
          <w:lang w:val="en-US"/>
        </w:rPr>
        <w:t>Стоимостные</w:t>
      </w:r>
      <w:r w:rsidRPr="00DA54D7">
        <w:rPr>
          <w:rFonts w:ascii="Times New Roman" w:eastAsia="Times New Roman" w:hAnsi="Times New Roman" w:cs="Times New Roman"/>
          <w:b/>
          <w:bCs/>
          <w:spacing w:val="-2"/>
          <w:sz w:val="28"/>
          <w:szCs w:val="28"/>
          <w:lang w:val="en-US"/>
        </w:rPr>
        <w:t xml:space="preserve"> </w:t>
      </w:r>
      <w:r w:rsidRPr="00DA54D7">
        <w:rPr>
          <w:rFonts w:ascii="Times New Roman" w:eastAsia="Times New Roman" w:hAnsi="Times New Roman" w:cs="Times New Roman"/>
          <w:b/>
          <w:bCs/>
          <w:spacing w:val="-1"/>
          <w:sz w:val="28"/>
          <w:szCs w:val="28"/>
          <w:lang w:val="en-US"/>
        </w:rPr>
        <w:t>критерии</w:t>
      </w:r>
      <w:r w:rsidRPr="00DA54D7">
        <w:rPr>
          <w:rFonts w:ascii="Times New Roman" w:eastAsia="Times New Roman" w:hAnsi="Times New Roman" w:cs="Times New Roman"/>
          <w:b/>
          <w:bCs/>
          <w:sz w:val="28"/>
          <w:szCs w:val="28"/>
          <w:lang w:val="en-US"/>
        </w:rPr>
        <w:t xml:space="preserve"> </w:t>
      </w:r>
      <w:r w:rsidRPr="00DA54D7">
        <w:rPr>
          <w:rFonts w:ascii="Times New Roman" w:eastAsia="Times New Roman" w:hAnsi="Times New Roman" w:cs="Times New Roman"/>
          <w:b/>
          <w:bCs/>
          <w:spacing w:val="-1"/>
          <w:sz w:val="28"/>
          <w:szCs w:val="28"/>
          <w:lang w:val="en-US"/>
        </w:rPr>
        <w:t>оценки:</w:t>
      </w:r>
    </w:p>
    <w:p w:rsidR="00DA54D7" w:rsidRPr="00DA54D7" w:rsidRDefault="00DA54D7" w:rsidP="00DA54D7">
      <w:pPr>
        <w:spacing w:after="0" w:line="240" w:lineRule="auto"/>
        <w:ind w:right="-1"/>
        <w:rPr>
          <w:rFonts w:ascii="Times New Roman" w:hAnsi="Times New Roman" w:cs="Times New Roman"/>
          <w:sz w:val="28"/>
          <w:szCs w:val="28"/>
        </w:rPr>
      </w:pPr>
    </w:p>
    <w:p w:rsidR="00DA54D7" w:rsidRPr="00DA54D7" w:rsidRDefault="00DA54D7" w:rsidP="00DA54D7">
      <w:pPr>
        <w:widowControl w:val="0"/>
        <w:numPr>
          <w:ilvl w:val="0"/>
          <w:numId w:val="2"/>
        </w:numPr>
        <w:tabs>
          <w:tab w:val="left" w:pos="1175"/>
        </w:tabs>
        <w:spacing w:after="0" w:line="240" w:lineRule="auto"/>
        <w:ind w:right="-1" w:hanging="213"/>
        <w:rPr>
          <w:rFonts w:ascii="Times New Roman" w:eastAsia="Times New Roman" w:hAnsi="Times New Roman" w:cs="Times New Roman"/>
          <w:sz w:val="28"/>
          <w:szCs w:val="28"/>
        </w:rPr>
      </w:pPr>
      <w:r w:rsidRPr="00DA54D7">
        <w:rPr>
          <w:rFonts w:ascii="Times New Roman" w:hAnsi="Times New Roman" w:cs="Times New Roman"/>
          <w:b/>
          <w:sz w:val="28"/>
          <w:szCs w:val="28"/>
        </w:rPr>
        <w:t>Цена договора</w:t>
      </w:r>
    </w:p>
    <w:p w:rsidR="00DA54D7" w:rsidRPr="00DA54D7" w:rsidRDefault="00DA54D7" w:rsidP="00DA54D7">
      <w:pPr>
        <w:widowControl w:val="0"/>
        <w:spacing w:after="0" w:line="240" w:lineRule="auto"/>
        <w:ind w:left="961" w:right="-1"/>
        <w:rPr>
          <w:rFonts w:ascii="Times New Roman" w:eastAsia="Times New Roman" w:hAnsi="Times New Roman" w:cs="Times New Roman"/>
          <w:sz w:val="28"/>
          <w:szCs w:val="28"/>
        </w:rPr>
      </w:pPr>
      <w:r w:rsidRPr="00DA54D7">
        <w:rPr>
          <w:rFonts w:ascii="Times New Roman" w:eastAsia="Times New Roman" w:hAnsi="Times New Roman" w:cs="Times New Roman"/>
          <w:spacing w:val="-1"/>
          <w:sz w:val="28"/>
          <w:szCs w:val="28"/>
          <w:lang w:val="en-US"/>
        </w:rPr>
        <w:t>Коэффициент</w:t>
      </w:r>
      <w:r w:rsidRPr="00DA54D7">
        <w:rPr>
          <w:rFonts w:ascii="Times New Roman" w:eastAsia="Times New Roman" w:hAnsi="Times New Roman" w:cs="Times New Roman"/>
          <w:sz w:val="28"/>
          <w:szCs w:val="28"/>
          <w:lang w:val="en-US"/>
        </w:rPr>
        <w:t xml:space="preserve"> </w:t>
      </w:r>
      <w:r w:rsidRPr="00DA54D7">
        <w:rPr>
          <w:rFonts w:ascii="Times New Roman" w:eastAsia="Times New Roman" w:hAnsi="Times New Roman" w:cs="Times New Roman"/>
          <w:spacing w:val="-1"/>
          <w:sz w:val="28"/>
          <w:szCs w:val="28"/>
          <w:lang w:val="en-US"/>
        </w:rPr>
        <w:t>значимости</w:t>
      </w:r>
      <w:r w:rsidRPr="00DA54D7">
        <w:rPr>
          <w:rFonts w:ascii="Times New Roman" w:eastAsia="Times New Roman" w:hAnsi="Times New Roman" w:cs="Times New Roman"/>
          <w:spacing w:val="1"/>
          <w:sz w:val="28"/>
          <w:szCs w:val="28"/>
          <w:lang w:val="en-US"/>
        </w:rPr>
        <w:t xml:space="preserve"> </w:t>
      </w:r>
      <w:r w:rsidRPr="00DA54D7">
        <w:rPr>
          <w:rFonts w:ascii="Times New Roman" w:eastAsia="Times New Roman" w:hAnsi="Times New Roman" w:cs="Times New Roman"/>
          <w:spacing w:val="-1"/>
          <w:sz w:val="28"/>
          <w:szCs w:val="28"/>
          <w:lang w:val="en-US"/>
        </w:rPr>
        <w:t>критерия:</w:t>
      </w:r>
      <w:r w:rsidRPr="00DA54D7">
        <w:rPr>
          <w:rFonts w:ascii="Times New Roman" w:eastAsia="Times New Roman" w:hAnsi="Times New Roman" w:cs="Times New Roman"/>
          <w:sz w:val="28"/>
          <w:szCs w:val="28"/>
          <w:lang w:val="en-US"/>
        </w:rPr>
        <w:t xml:space="preserve"> 0</w:t>
      </w:r>
      <w:proofErr w:type="gramStart"/>
      <w:r w:rsidRPr="00DA54D7">
        <w:rPr>
          <w:rFonts w:ascii="Times New Roman" w:eastAsia="Times New Roman" w:hAnsi="Times New Roman" w:cs="Times New Roman"/>
          <w:sz w:val="28"/>
          <w:szCs w:val="28"/>
          <w:lang w:val="en-US"/>
        </w:rPr>
        <w:t>,4</w:t>
      </w:r>
      <w:proofErr w:type="gramEnd"/>
    </w:p>
    <w:p w:rsidR="00DA54D7" w:rsidRPr="00DA54D7" w:rsidRDefault="00DA54D7" w:rsidP="00DA54D7">
      <w:pPr>
        <w:widowControl w:val="0"/>
        <w:spacing w:after="0" w:line="240" w:lineRule="auto"/>
        <w:ind w:left="961" w:right="-1"/>
        <w:rPr>
          <w:rFonts w:ascii="Times New Roman" w:eastAsia="Times New Roman" w:hAnsi="Times New Roman" w:cs="Times New Roman"/>
          <w:sz w:val="28"/>
          <w:szCs w:val="28"/>
        </w:rPr>
      </w:pPr>
    </w:p>
    <w:p w:rsidR="00DA54D7" w:rsidRPr="00DA54D7" w:rsidRDefault="00DA54D7" w:rsidP="00DA54D7">
      <w:pPr>
        <w:widowControl w:val="0"/>
        <w:spacing w:after="0" w:line="240" w:lineRule="auto"/>
        <w:ind w:left="961" w:right="-1"/>
        <w:outlineLvl w:val="0"/>
        <w:rPr>
          <w:rFonts w:ascii="Times New Roman" w:eastAsia="Times New Roman" w:hAnsi="Times New Roman" w:cs="Times New Roman"/>
          <w:sz w:val="28"/>
          <w:szCs w:val="28"/>
        </w:rPr>
      </w:pPr>
      <w:r w:rsidRPr="00DA54D7">
        <w:rPr>
          <w:rFonts w:ascii="Times New Roman" w:eastAsia="Times New Roman" w:hAnsi="Times New Roman" w:cs="Times New Roman"/>
          <w:b/>
          <w:bCs/>
          <w:sz w:val="28"/>
          <w:szCs w:val="28"/>
        </w:rPr>
        <w:t xml:space="preserve">Порядок </w:t>
      </w:r>
      <w:r w:rsidRPr="00DA54D7">
        <w:rPr>
          <w:rFonts w:ascii="Times New Roman" w:eastAsia="Times New Roman" w:hAnsi="Times New Roman" w:cs="Times New Roman"/>
          <w:b/>
          <w:bCs/>
          <w:spacing w:val="-1"/>
          <w:sz w:val="28"/>
          <w:szCs w:val="28"/>
        </w:rPr>
        <w:t>оценки</w:t>
      </w:r>
      <w:r w:rsidRPr="00DA54D7">
        <w:rPr>
          <w:rFonts w:ascii="Times New Roman" w:eastAsia="Times New Roman" w:hAnsi="Times New Roman" w:cs="Times New Roman"/>
          <w:b/>
          <w:bCs/>
          <w:sz w:val="28"/>
          <w:szCs w:val="28"/>
        </w:rPr>
        <w:t xml:space="preserve"> </w:t>
      </w:r>
      <w:r w:rsidRPr="00DA54D7">
        <w:rPr>
          <w:rFonts w:ascii="Times New Roman" w:eastAsia="Times New Roman" w:hAnsi="Times New Roman" w:cs="Times New Roman"/>
          <w:b/>
          <w:bCs/>
          <w:spacing w:val="-1"/>
          <w:sz w:val="28"/>
          <w:szCs w:val="28"/>
        </w:rPr>
        <w:t>заявок</w:t>
      </w:r>
      <w:r w:rsidRPr="00DA54D7">
        <w:rPr>
          <w:rFonts w:ascii="Times New Roman" w:eastAsia="Times New Roman" w:hAnsi="Times New Roman" w:cs="Times New Roman"/>
          <w:b/>
          <w:bCs/>
          <w:sz w:val="28"/>
          <w:szCs w:val="28"/>
        </w:rPr>
        <w:t xml:space="preserve"> по </w:t>
      </w:r>
      <w:r w:rsidRPr="00DA54D7">
        <w:rPr>
          <w:rFonts w:ascii="Times New Roman" w:eastAsia="Times New Roman" w:hAnsi="Times New Roman" w:cs="Times New Roman"/>
          <w:b/>
          <w:bCs/>
          <w:spacing w:val="-1"/>
          <w:sz w:val="28"/>
          <w:szCs w:val="28"/>
        </w:rPr>
        <w:t>критерию:</w:t>
      </w:r>
    </w:p>
    <w:p w:rsidR="00DA54D7" w:rsidRPr="00DA54D7" w:rsidRDefault="00DA54D7" w:rsidP="00DA54D7">
      <w:pPr>
        <w:widowControl w:val="0"/>
        <w:spacing w:after="0" w:line="240" w:lineRule="auto"/>
        <w:jc w:val="both"/>
        <w:rPr>
          <w:rFonts w:ascii="Times New Roman" w:eastAsia="Times New Roman" w:hAnsi="Times New Roman" w:cs="Times New Roman"/>
          <w:sz w:val="28"/>
          <w:szCs w:val="28"/>
        </w:rPr>
      </w:pPr>
      <w:r w:rsidRPr="00DA54D7">
        <w:rPr>
          <w:rFonts w:ascii="Times New Roman" w:eastAsia="Times New Roman" w:hAnsi="Times New Roman" w:cs="Times New Roman"/>
          <w:sz w:val="28"/>
          <w:szCs w:val="28"/>
        </w:rPr>
        <w:t xml:space="preserve">Для </w:t>
      </w:r>
      <w:r w:rsidRPr="00DA54D7">
        <w:rPr>
          <w:rFonts w:ascii="Times New Roman" w:eastAsia="Times New Roman" w:hAnsi="Times New Roman" w:cs="Times New Roman"/>
          <w:spacing w:val="52"/>
          <w:sz w:val="28"/>
          <w:szCs w:val="28"/>
        </w:rPr>
        <w:t xml:space="preserve"> </w:t>
      </w:r>
      <w:r w:rsidRPr="00DA54D7">
        <w:rPr>
          <w:rFonts w:ascii="Times New Roman" w:eastAsia="Times New Roman" w:hAnsi="Times New Roman" w:cs="Times New Roman"/>
          <w:spacing w:val="-1"/>
          <w:sz w:val="28"/>
          <w:szCs w:val="28"/>
        </w:rPr>
        <w:t>получения</w:t>
      </w:r>
      <w:r w:rsidRPr="00DA54D7">
        <w:rPr>
          <w:rFonts w:ascii="Times New Roman" w:eastAsia="Times New Roman" w:hAnsi="Times New Roman" w:cs="Times New Roman"/>
          <w:sz w:val="28"/>
          <w:szCs w:val="28"/>
        </w:rPr>
        <w:t xml:space="preserve"> </w:t>
      </w:r>
      <w:r w:rsidRPr="00DA54D7">
        <w:rPr>
          <w:rFonts w:ascii="Times New Roman" w:eastAsia="Times New Roman" w:hAnsi="Times New Roman" w:cs="Times New Roman"/>
          <w:spacing w:val="52"/>
          <w:sz w:val="28"/>
          <w:szCs w:val="28"/>
        </w:rPr>
        <w:t xml:space="preserve"> </w:t>
      </w:r>
      <w:proofErr w:type="gramStart"/>
      <w:r w:rsidRPr="00DA54D7">
        <w:rPr>
          <w:rFonts w:ascii="Times New Roman" w:eastAsia="Times New Roman" w:hAnsi="Times New Roman" w:cs="Times New Roman"/>
          <w:spacing w:val="-1"/>
          <w:sz w:val="28"/>
          <w:szCs w:val="28"/>
        </w:rPr>
        <w:t>итоговой</w:t>
      </w:r>
      <w:proofErr w:type="gramEnd"/>
      <w:r w:rsidRPr="00DA54D7">
        <w:rPr>
          <w:rFonts w:ascii="Times New Roman" w:eastAsia="Times New Roman" w:hAnsi="Times New Roman" w:cs="Times New Roman"/>
          <w:sz w:val="28"/>
          <w:szCs w:val="28"/>
        </w:rPr>
        <w:t xml:space="preserve"> </w:t>
      </w:r>
      <w:r w:rsidRPr="00DA54D7">
        <w:rPr>
          <w:rFonts w:ascii="Times New Roman" w:eastAsia="Times New Roman" w:hAnsi="Times New Roman" w:cs="Times New Roman"/>
          <w:spacing w:val="53"/>
          <w:sz w:val="28"/>
          <w:szCs w:val="28"/>
        </w:rPr>
        <w:t xml:space="preserve"> </w:t>
      </w:r>
      <w:r w:rsidRPr="00DA54D7">
        <w:rPr>
          <w:rFonts w:ascii="Times New Roman" w:eastAsia="Times New Roman" w:hAnsi="Times New Roman" w:cs="Times New Roman"/>
          <w:spacing w:val="-1"/>
          <w:sz w:val="28"/>
          <w:szCs w:val="28"/>
        </w:rPr>
        <w:t>оценки</w:t>
      </w:r>
      <w:r w:rsidRPr="00DA54D7">
        <w:rPr>
          <w:rFonts w:ascii="Times New Roman" w:eastAsia="Times New Roman" w:hAnsi="Times New Roman" w:cs="Times New Roman"/>
          <w:sz w:val="28"/>
          <w:szCs w:val="28"/>
        </w:rPr>
        <w:t xml:space="preserve"> </w:t>
      </w:r>
      <w:r w:rsidRPr="00DA54D7">
        <w:rPr>
          <w:rFonts w:ascii="Times New Roman" w:eastAsia="Times New Roman" w:hAnsi="Times New Roman" w:cs="Times New Roman"/>
          <w:spacing w:val="57"/>
          <w:sz w:val="28"/>
          <w:szCs w:val="28"/>
        </w:rPr>
        <w:t xml:space="preserve"> </w:t>
      </w:r>
      <w:r w:rsidRPr="00DA54D7">
        <w:rPr>
          <w:rFonts w:ascii="Times New Roman" w:eastAsia="Times New Roman" w:hAnsi="Times New Roman" w:cs="Times New Roman"/>
          <w:spacing w:val="-1"/>
          <w:sz w:val="28"/>
          <w:szCs w:val="28"/>
        </w:rPr>
        <w:t>конкурсной</w:t>
      </w:r>
      <w:r w:rsidRPr="00DA54D7">
        <w:rPr>
          <w:rFonts w:ascii="Times New Roman" w:eastAsia="Times New Roman" w:hAnsi="Times New Roman" w:cs="Times New Roman"/>
          <w:sz w:val="28"/>
          <w:szCs w:val="28"/>
        </w:rPr>
        <w:t xml:space="preserve"> </w:t>
      </w:r>
      <w:r w:rsidRPr="00DA54D7">
        <w:rPr>
          <w:rFonts w:ascii="Times New Roman" w:eastAsia="Times New Roman" w:hAnsi="Times New Roman" w:cs="Times New Roman"/>
          <w:spacing w:val="53"/>
          <w:sz w:val="28"/>
          <w:szCs w:val="28"/>
        </w:rPr>
        <w:t xml:space="preserve"> </w:t>
      </w:r>
      <w:r w:rsidRPr="00DA54D7">
        <w:rPr>
          <w:rFonts w:ascii="Times New Roman" w:eastAsia="Times New Roman" w:hAnsi="Times New Roman" w:cs="Times New Roman"/>
          <w:spacing w:val="-1"/>
          <w:sz w:val="28"/>
          <w:szCs w:val="28"/>
        </w:rPr>
        <w:t>заявки</w:t>
      </w:r>
      <w:r w:rsidRPr="00DA54D7">
        <w:rPr>
          <w:rFonts w:ascii="Times New Roman" w:eastAsia="Times New Roman" w:hAnsi="Times New Roman" w:cs="Times New Roman"/>
          <w:sz w:val="28"/>
          <w:szCs w:val="28"/>
        </w:rPr>
        <w:t xml:space="preserve"> </w:t>
      </w:r>
      <w:r w:rsidRPr="00DA54D7">
        <w:rPr>
          <w:rFonts w:ascii="Times New Roman" w:eastAsia="Times New Roman" w:hAnsi="Times New Roman" w:cs="Times New Roman"/>
          <w:spacing w:val="54"/>
          <w:sz w:val="28"/>
          <w:szCs w:val="28"/>
        </w:rPr>
        <w:t xml:space="preserve"> </w:t>
      </w:r>
      <w:r w:rsidRPr="00DA54D7">
        <w:rPr>
          <w:rFonts w:ascii="Times New Roman" w:eastAsia="Times New Roman" w:hAnsi="Times New Roman" w:cs="Times New Roman"/>
          <w:sz w:val="28"/>
          <w:szCs w:val="28"/>
        </w:rPr>
        <w:t xml:space="preserve">по </w:t>
      </w:r>
      <w:r w:rsidRPr="00DA54D7">
        <w:rPr>
          <w:rFonts w:ascii="Times New Roman" w:eastAsia="Times New Roman" w:hAnsi="Times New Roman" w:cs="Times New Roman"/>
          <w:spacing w:val="52"/>
          <w:sz w:val="28"/>
          <w:szCs w:val="28"/>
        </w:rPr>
        <w:t xml:space="preserve"> </w:t>
      </w:r>
      <w:r w:rsidRPr="00DA54D7">
        <w:rPr>
          <w:rFonts w:ascii="Times New Roman" w:eastAsia="Times New Roman" w:hAnsi="Times New Roman" w:cs="Times New Roman"/>
          <w:spacing w:val="-1"/>
          <w:sz w:val="28"/>
          <w:szCs w:val="28"/>
        </w:rPr>
        <w:t>критерию</w:t>
      </w:r>
      <w:r w:rsidRPr="00DA54D7">
        <w:rPr>
          <w:rFonts w:ascii="Times New Roman" w:eastAsia="Times New Roman" w:hAnsi="Times New Roman" w:cs="Times New Roman"/>
          <w:sz w:val="28"/>
          <w:szCs w:val="28"/>
        </w:rPr>
        <w:t xml:space="preserve"> </w:t>
      </w:r>
      <w:r w:rsidRPr="00DA54D7">
        <w:rPr>
          <w:rFonts w:ascii="Times New Roman" w:eastAsia="Times New Roman" w:hAnsi="Times New Roman" w:cs="Times New Roman"/>
          <w:spacing w:val="55"/>
          <w:sz w:val="28"/>
          <w:szCs w:val="28"/>
        </w:rPr>
        <w:t xml:space="preserve"> </w:t>
      </w:r>
      <w:r w:rsidRPr="00DA54D7">
        <w:rPr>
          <w:rFonts w:ascii="Times New Roman" w:eastAsia="Times New Roman" w:hAnsi="Times New Roman" w:cs="Times New Roman"/>
          <w:spacing w:val="-2"/>
          <w:sz w:val="28"/>
          <w:szCs w:val="28"/>
        </w:rPr>
        <w:t>«Цена</w:t>
      </w:r>
      <w:r w:rsidRPr="00DA54D7">
        <w:rPr>
          <w:rFonts w:ascii="Times New Roman" w:eastAsia="Times New Roman" w:hAnsi="Times New Roman" w:cs="Times New Roman"/>
          <w:sz w:val="28"/>
          <w:szCs w:val="28"/>
        </w:rPr>
        <w:t xml:space="preserve"> </w:t>
      </w:r>
      <w:r w:rsidRPr="00DA54D7">
        <w:rPr>
          <w:rFonts w:ascii="Times New Roman" w:eastAsia="Times New Roman" w:hAnsi="Times New Roman" w:cs="Times New Roman"/>
          <w:spacing w:val="51"/>
          <w:sz w:val="28"/>
          <w:szCs w:val="28"/>
        </w:rPr>
        <w:t xml:space="preserve"> </w:t>
      </w:r>
      <w:r w:rsidRPr="00DA54D7">
        <w:rPr>
          <w:rFonts w:ascii="Times New Roman" w:eastAsia="Times New Roman" w:hAnsi="Times New Roman" w:cs="Times New Roman"/>
          <w:sz w:val="28"/>
          <w:szCs w:val="28"/>
        </w:rPr>
        <w:t>договора»</w:t>
      </w:r>
      <w:r w:rsidRPr="00DA54D7">
        <w:rPr>
          <w:rFonts w:ascii="Times New Roman" w:eastAsia="Times New Roman" w:hAnsi="Times New Roman" w:cs="Times New Roman"/>
          <w:spacing w:val="67"/>
          <w:sz w:val="28"/>
          <w:szCs w:val="28"/>
        </w:rPr>
        <w:t xml:space="preserve"> </w:t>
      </w:r>
      <w:r w:rsidRPr="00DA54D7">
        <w:rPr>
          <w:rFonts w:ascii="Times New Roman" w:eastAsia="Times New Roman" w:hAnsi="Times New Roman" w:cs="Times New Roman"/>
          <w:spacing w:val="-1"/>
          <w:sz w:val="28"/>
          <w:szCs w:val="28"/>
        </w:rPr>
        <w:t>осуществляется</w:t>
      </w:r>
      <w:r w:rsidRPr="00DA54D7">
        <w:rPr>
          <w:rFonts w:ascii="Times New Roman" w:eastAsia="Times New Roman" w:hAnsi="Times New Roman" w:cs="Times New Roman"/>
          <w:sz w:val="28"/>
          <w:szCs w:val="28"/>
        </w:rPr>
        <w:t xml:space="preserve"> расчет</w:t>
      </w:r>
      <w:r w:rsidRPr="00DA54D7">
        <w:rPr>
          <w:rFonts w:ascii="Times New Roman" w:eastAsia="Times New Roman" w:hAnsi="Times New Roman" w:cs="Times New Roman"/>
          <w:spacing w:val="2"/>
          <w:sz w:val="28"/>
          <w:szCs w:val="28"/>
        </w:rPr>
        <w:t xml:space="preserve"> </w:t>
      </w:r>
      <w:r w:rsidRPr="00DA54D7">
        <w:rPr>
          <w:rFonts w:ascii="Times New Roman" w:eastAsia="Times New Roman" w:hAnsi="Times New Roman" w:cs="Times New Roman"/>
          <w:sz w:val="28"/>
          <w:szCs w:val="28"/>
        </w:rPr>
        <w:t>такой</w:t>
      </w:r>
      <w:r w:rsidRPr="00DA54D7">
        <w:rPr>
          <w:rFonts w:ascii="Times New Roman" w:eastAsia="Times New Roman" w:hAnsi="Times New Roman" w:cs="Times New Roman"/>
          <w:spacing w:val="1"/>
          <w:sz w:val="28"/>
          <w:szCs w:val="28"/>
        </w:rPr>
        <w:t xml:space="preserve"> </w:t>
      </w:r>
      <w:r w:rsidRPr="00DA54D7">
        <w:rPr>
          <w:rFonts w:ascii="Times New Roman" w:eastAsia="Times New Roman" w:hAnsi="Times New Roman" w:cs="Times New Roman"/>
          <w:spacing w:val="-1"/>
          <w:sz w:val="28"/>
          <w:szCs w:val="28"/>
        </w:rPr>
        <w:t>оценки</w:t>
      </w:r>
      <w:r w:rsidRPr="00DA54D7">
        <w:rPr>
          <w:rFonts w:ascii="Times New Roman" w:eastAsia="Times New Roman" w:hAnsi="Times New Roman" w:cs="Times New Roman"/>
          <w:spacing w:val="-2"/>
          <w:sz w:val="28"/>
          <w:szCs w:val="28"/>
        </w:rPr>
        <w:t xml:space="preserve"> </w:t>
      </w:r>
      <w:r w:rsidRPr="00DA54D7">
        <w:rPr>
          <w:rFonts w:ascii="Times New Roman" w:eastAsia="Times New Roman" w:hAnsi="Times New Roman" w:cs="Times New Roman"/>
          <w:sz w:val="28"/>
          <w:szCs w:val="28"/>
        </w:rPr>
        <w:t xml:space="preserve">по </w:t>
      </w:r>
      <w:r w:rsidRPr="00DA54D7">
        <w:rPr>
          <w:rFonts w:ascii="Times New Roman" w:eastAsia="Times New Roman" w:hAnsi="Times New Roman" w:cs="Times New Roman"/>
          <w:spacing w:val="-1"/>
          <w:sz w:val="28"/>
          <w:szCs w:val="28"/>
        </w:rPr>
        <w:t>формуле:</w:t>
      </w:r>
    </w:p>
    <w:p w:rsidR="00DA54D7" w:rsidRPr="00DA54D7" w:rsidRDefault="00DA54D7" w:rsidP="00DA54D7">
      <w:pPr>
        <w:spacing w:after="0" w:line="240" w:lineRule="auto"/>
        <w:rPr>
          <w:rFonts w:ascii="Times New Roman" w:hAnsi="Times New Roman" w:cs="Times New Roman"/>
          <w:sz w:val="28"/>
          <w:szCs w:val="28"/>
        </w:rPr>
      </w:pPr>
    </w:p>
    <w:p w:rsidR="00DA54D7" w:rsidRPr="00DA54D7" w:rsidRDefault="00DA54D7" w:rsidP="00DA54D7">
      <w:pPr>
        <w:widowControl w:val="0"/>
        <w:spacing w:after="0" w:line="240" w:lineRule="auto"/>
        <w:ind w:left="793"/>
        <w:jc w:val="center"/>
        <w:rPr>
          <w:rFonts w:ascii="Times New Roman" w:eastAsia="Times New Roman" w:hAnsi="Times New Roman" w:cs="Times New Roman"/>
          <w:sz w:val="28"/>
          <w:szCs w:val="28"/>
        </w:rPr>
      </w:pPr>
      <w:r w:rsidRPr="00DA54D7">
        <w:rPr>
          <w:rFonts w:ascii="Times New Roman" w:eastAsia="Times New Roman" w:hAnsi="Times New Roman" w:cs="Times New Roman"/>
          <w:spacing w:val="-1"/>
          <w:position w:val="2"/>
          <w:sz w:val="28"/>
          <w:szCs w:val="28"/>
        </w:rPr>
        <w:t>ЦДБ</w:t>
      </w:r>
      <w:r w:rsidRPr="00DA54D7">
        <w:rPr>
          <w:rFonts w:ascii="Times New Roman" w:eastAsia="Times New Roman" w:hAnsi="Times New Roman" w:cs="Times New Roman"/>
          <w:spacing w:val="-1"/>
          <w:position w:val="2"/>
          <w:sz w:val="28"/>
          <w:szCs w:val="28"/>
          <w:lang w:val="en-US"/>
        </w:rPr>
        <w:t>i</w:t>
      </w:r>
      <w:r w:rsidRPr="00DA54D7">
        <w:rPr>
          <w:rFonts w:ascii="Times New Roman" w:eastAsia="Times New Roman" w:hAnsi="Times New Roman" w:cs="Times New Roman"/>
          <w:position w:val="2"/>
          <w:sz w:val="28"/>
          <w:szCs w:val="28"/>
        </w:rPr>
        <w:t xml:space="preserve"> = </w:t>
      </w:r>
      <w:r w:rsidRPr="00DA54D7">
        <w:rPr>
          <w:rFonts w:ascii="Times New Roman" w:eastAsia="Times New Roman" w:hAnsi="Times New Roman" w:cs="Times New Roman"/>
          <w:spacing w:val="-1"/>
          <w:position w:val="2"/>
          <w:sz w:val="28"/>
          <w:szCs w:val="28"/>
        </w:rPr>
        <w:t>(Ц</w:t>
      </w:r>
      <w:r w:rsidRPr="00DA54D7">
        <w:rPr>
          <w:rFonts w:ascii="Times New Roman" w:eastAsia="Times New Roman" w:hAnsi="Times New Roman" w:cs="Times New Roman"/>
          <w:spacing w:val="-1"/>
          <w:sz w:val="28"/>
          <w:szCs w:val="28"/>
          <w:lang w:val="en-US"/>
        </w:rPr>
        <w:t>min</w:t>
      </w:r>
      <w:r w:rsidRPr="00DA54D7">
        <w:rPr>
          <w:rFonts w:ascii="Times New Roman" w:eastAsia="Times New Roman" w:hAnsi="Times New Roman" w:cs="Times New Roman"/>
          <w:spacing w:val="21"/>
          <w:sz w:val="28"/>
          <w:szCs w:val="28"/>
        </w:rPr>
        <w:t xml:space="preserve"> </w:t>
      </w:r>
      <w:r w:rsidRPr="00DA54D7">
        <w:rPr>
          <w:rFonts w:ascii="Times New Roman" w:eastAsia="Times New Roman" w:hAnsi="Times New Roman" w:cs="Times New Roman"/>
          <w:position w:val="2"/>
          <w:sz w:val="28"/>
          <w:szCs w:val="28"/>
        </w:rPr>
        <w:t>/ Ц</w:t>
      </w:r>
      <w:r w:rsidRPr="00DA54D7">
        <w:rPr>
          <w:rFonts w:ascii="Times New Roman" w:eastAsia="Times New Roman" w:hAnsi="Times New Roman" w:cs="Times New Roman"/>
          <w:sz w:val="28"/>
          <w:szCs w:val="28"/>
          <w:lang w:val="en-US"/>
        </w:rPr>
        <w:t>i</w:t>
      </w:r>
      <w:r w:rsidRPr="00DA54D7">
        <w:rPr>
          <w:rFonts w:ascii="Times New Roman" w:eastAsia="Times New Roman" w:hAnsi="Times New Roman" w:cs="Times New Roman"/>
          <w:spacing w:val="18"/>
          <w:sz w:val="28"/>
          <w:szCs w:val="28"/>
        </w:rPr>
        <w:t xml:space="preserve"> </w:t>
      </w:r>
      <w:r w:rsidRPr="00DA54D7">
        <w:rPr>
          <w:rFonts w:ascii="Times New Roman" w:eastAsia="Times New Roman" w:hAnsi="Times New Roman" w:cs="Times New Roman"/>
          <w:position w:val="2"/>
          <w:sz w:val="28"/>
          <w:szCs w:val="28"/>
          <w:lang w:val="en-US"/>
        </w:rPr>
        <w:t>x</w:t>
      </w:r>
      <w:r w:rsidRPr="00DA54D7">
        <w:rPr>
          <w:rFonts w:ascii="Times New Roman" w:eastAsia="Times New Roman" w:hAnsi="Times New Roman" w:cs="Times New Roman"/>
          <w:spacing w:val="2"/>
          <w:position w:val="2"/>
          <w:sz w:val="28"/>
          <w:szCs w:val="28"/>
        </w:rPr>
        <w:t xml:space="preserve"> </w:t>
      </w:r>
      <w:r w:rsidRPr="00DA54D7">
        <w:rPr>
          <w:rFonts w:ascii="Times New Roman" w:eastAsia="Times New Roman" w:hAnsi="Times New Roman" w:cs="Times New Roman"/>
          <w:position w:val="2"/>
          <w:sz w:val="28"/>
          <w:szCs w:val="28"/>
        </w:rPr>
        <w:t>100)</w:t>
      </w:r>
      <w:r w:rsidRPr="00DA54D7">
        <w:rPr>
          <w:rFonts w:ascii="Times New Roman" w:eastAsia="Times New Roman" w:hAnsi="Times New Roman" w:cs="Times New Roman"/>
          <w:spacing w:val="-1"/>
          <w:position w:val="2"/>
          <w:sz w:val="28"/>
          <w:szCs w:val="28"/>
        </w:rPr>
        <w:t xml:space="preserve"> </w:t>
      </w:r>
      <w:r w:rsidRPr="00DA54D7">
        <w:rPr>
          <w:rFonts w:ascii="Times New Roman" w:eastAsia="Times New Roman" w:hAnsi="Times New Roman" w:cs="Times New Roman"/>
          <w:position w:val="2"/>
          <w:sz w:val="28"/>
          <w:szCs w:val="28"/>
          <w:lang w:val="en-US"/>
        </w:rPr>
        <w:t>x</w:t>
      </w:r>
      <w:r w:rsidRPr="00DA54D7">
        <w:rPr>
          <w:rFonts w:ascii="Times New Roman" w:eastAsia="Times New Roman" w:hAnsi="Times New Roman" w:cs="Times New Roman"/>
          <w:spacing w:val="2"/>
          <w:position w:val="2"/>
          <w:sz w:val="28"/>
          <w:szCs w:val="28"/>
        </w:rPr>
        <w:t xml:space="preserve"> </w:t>
      </w:r>
      <w:proofErr w:type="gramStart"/>
      <w:r w:rsidRPr="00DA54D7">
        <w:rPr>
          <w:rFonts w:ascii="Times New Roman" w:eastAsia="Times New Roman" w:hAnsi="Times New Roman" w:cs="Times New Roman"/>
          <w:position w:val="2"/>
          <w:sz w:val="28"/>
          <w:szCs w:val="28"/>
        </w:rPr>
        <w:t>КЗ</w:t>
      </w:r>
      <w:proofErr w:type="gramEnd"/>
      <w:r w:rsidRPr="00DA54D7">
        <w:rPr>
          <w:rFonts w:ascii="Times New Roman" w:eastAsia="Times New Roman" w:hAnsi="Times New Roman" w:cs="Times New Roman"/>
          <w:position w:val="2"/>
          <w:sz w:val="28"/>
          <w:szCs w:val="28"/>
        </w:rPr>
        <w:t>, где</w:t>
      </w:r>
    </w:p>
    <w:p w:rsidR="00DA54D7" w:rsidRPr="00DA54D7" w:rsidRDefault="00DA54D7" w:rsidP="00DA54D7">
      <w:pPr>
        <w:spacing w:after="0" w:line="240" w:lineRule="auto"/>
        <w:rPr>
          <w:rFonts w:ascii="Times New Roman" w:hAnsi="Times New Roman" w:cs="Times New Roman"/>
          <w:sz w:val="28"/>
          <w:szCs w:val="28"/>
        </w:rPr>
      </w:pPr>
    </w:p>
    <w:p w:rsidR="00DA54D7" w:rsidRPr="00DA54D7" w:rsidRDefault="00DA54D7" w:rsidP="00DA54D7">
      <w:pPr>
        <w:widowControl w:val="0"/>
        <w:spacing w:after="0" w:line="240" w:lineRule="auto"/>
        <w:ind w:left="793"/>
        <w:rPr>
          <w:rFonts w:ascii="Times New Roman" w:eastAsia="Times New Roman" w:hAnsi="Times New Roman" w:cs="Times New Roman"/>
          <w:sz w:val="28"/>
          <w:szCs w:val="28"/>
        </w:rPr>
      </w:pPr>
      <w:r w:rsidRPr="00DA54D7">
        <w:rPr>
          <w:rFonts w:ascii="Times New Roman" w:eastAsia="Times New Roman" w:hAnsi="Times New Roman" w:cs="Times New Roman"/>
          <w:spacing w:val="-1"/>
          <w:position w:val="2"/>
          <w:sz w:val="28"/>
          <w:szCs w:val="28"/>
        </w:rPr>
        <w:t>ЦДБ</w:t>
      </w:r>
      <w:proofErr w:type="gramStart"/>
      <w:r w:rsidRPr="00DA54D7">
        <w:rPr>
          <w:rFonts w:ascii="Times New Roman" w:eastAsia="Times New Roman" w:hAnsi="Times New Roman" w:cs="Times New Roman"/>
          <w:spacing w:val="-1"/>
          <w:sz w:val="28"/>
          <w:szCs w:val="28"/>
          <w:lang w:val="en-US"/>
        </w:rPr>
        <w:t>i</w:t>
      </w:r>
      <w:proofErr w:type="gramEnd"/>
      <w:r w:rsidRPr="00DA54D7">
        <w:rPr>
          <w:rFonts w:ascii="Times New Roman" w:eastAsia="Times New Roman" w:hAnsi="Times New Roman" w:cs="Times New Roman"/>
          <w:spacing w:val="20"/>
          <w:sz w:val="28"/>
          <w:szCs w:val="28"/>
        </w:rPr>
        <w:t xml:space="preserve"> </w:t>
      </w:r>
      <w:r w:rsidRPr="00DA54D7">
        <w:rPr>
          <w:rFonts w:ascii="Times New Roman" w:eastAsia="Times New Roman" w:hAnsi="Times New Roman" w:cs="Times New Roman"/>
          <w:position w:val="2"/>
          <w:sz w:val="28"/>
          <w:szCs w:val="28"/>
        </w:rPr>
        <w:t>-</w:t>
      </w:r>
      <w:r w:rsidRPr="00DA54D7">
        <w:rPr>
          <w:rFonts w:ascii="Times New Roman" w:eastAsia="Times New Roman" w:hAnsi="Times New Roman" w:cs="Times New Roman"/>
          <w:spacing w:val="-1"/>
          <w:position w:val="2"/>
          <w:sz w:val="28"/>
          <w:szCs w:val="28"/>
        </w:rPr>
        <w:t xml:space="preserve"> количество</w:t>
      </w:r>
      <w:r w:rsidRPr="00DA54D7">
        <w:rPr>
          <w:rFonts w:ascii="Times New Roman" w:eastAsia="Times New Roman" w:hAnsi="Times New Roman" w:cs="Times New Roman"/>
          <w:position w:val="2"/>
          <w:sz w:val="28"/>
          <w:szCs w:val="28"/>
        </w:rPr>
        <w:t xml:space="preserve"> баллов по </w:t>
      </w:r>
      <w:r w:rsidRPr="00DA54D7">
        <w:rPr>
          <w:rFonts w:ascii="Times New Roman" w:eastAsia="Times New Roman" w:hAnsi="Times New Roman" w:cs="Times New Roman"/>
          <w:spacing w:val="-1"/>
          <w:position w:val="2"/>
          <w:sz w:val="28"/>
          <w:szCs w:val="28"/>
        </w:rPr>
        <w:t>критерию</w:t>
      </w:r>
      <w:r w:rsidRPr="00DA54D7">
        <w:rPr>
          <w:rFonts w:ascii="Times New Roman" w:eastAsia="Times New Roman" w:hAnsi="Times New Roman" w:cs="Times New Roman"/>
          <w:position w:val="2"/>
          <w:sz w:val="28"/>
          <w:szCs w:val="28"/>
        </w:rPr>
        <w:t xml:space="preserve"> </w:t>
      </w:r>
      <w:r w:rsidRPr="00DA54D7">
        <w:rPr>
          <w:rFonts w:ascii="Times New Roman" w:eastAsia="Times New Roman" w:hAnsi="Times New Roman" w:cs="Times New Roman"/>
          <w:spacing w:val="-1"/>
          <w:position w:val="2"/>
          <w:sz w:val="28"/>
          <w:szCs w:val="28"/>
        </w:rPr>
        <w:t>"Цена</w:t>
      </w:r>
      <w:r w:rsidRPr="00DA54D7">
        <w:rPr>
          <w:rFonts w:ascii="Times New Roman" w:eastAsia="Times New Roman" w:hAnsi="Times New Roman" w:cs="Times New Roman"/>
          <w:spacing w:val="1"/>
          <w:position w:val="2"/>
          <w:sz w:val="28"/>
          <w:szCs w:val="28"/>
        </w:rPr>
        <w:t xml:space="preserve"> </w:t>
      </w:r>
      <w:r w:rsidRPr="00DA54D7">
        <w:rPr>
          <w:rFonts w:ascii="Times New Roman" w:eastAsia="Times New Roman" w:hAnsi="Times New Roman" w:cs="Times New Roman"/>
          <w:spacing w:val="-1"/>
          <w:position w:val="2"/>
          <w:sz w:val="28"/>
          <w:szCs w:val="28"/>
        </w:rPr>
        <w:t>договора";</w:t>
      </w:r>
    </w:p>
    <w:p w:rsidR="00DA54D7" w:rsidRPr="00DA54D7" w:rsidRDefault="00DA54D7" w:rsidP="00DA54D7">
      <w:pPr>
        <w:widowControl w:val="0"/>
        <w:spacing w:after="0" w:line="240" w:lineRule="auto"/>
        <w:ind w:firstLine="851"/>
        <w:jc w:val="both"/>
        <w:rPr>
          <w:rFonts w:ascii="Times New Roman" w:eastAsia="Times New Roman" w:hAnsi="Times New Roman" w:cs="Times New Roman"/>
          <w:sz w:val="28"/>
          <w:szCs w:val="28"/>
        </w:rPr>
      </w:pPr>
      <w:proofErr w:type="gramStart"/>
      <w:r w:rsidRPr="00DA54D7">
        <w:rPr>
          <w:rFonts w:ascii="Times New Roman" w:eastAsia="Times New Roman" w:hAnsi="Times New Roman" w:cs="Times New Roman"/>
          <w:spacing w:val="-1"/>
          <w:position w:val="2"/>
          <w:sz w:val="28"/>
          <w:szCs w:val="28"/>
        </w:rPr>
        <w:t>Ц</w:t>
      </w:r>
      <w:proofErr w:type="gramEnd"/>
      <w:r w:rsidRPr="00DA54D7">
        <w:rPr>
          <w:rFonts w:ascii="Times New Roman" w:eastAsia="Times New Roman" w:hAnsi="Times New Roman" w:cs="Times New Roman"/>
          <w:spacing w:val="-1"/>
          <w:sz w:val="28"/>
          <w:szCs w:val="28"/>
          <w:lang w:val="en-US"/>
        </w:rPr>
        <w:t>min</w:t>
      </w:r>
      <w:r w:rsidRPr="00DA54D7">
        <w:rPr>
          <w:rFonts w:ascii="Times New Roman" w:eastAsia="Times New Roman" w:hAnsi="Times New Roman" w:cs="Times New Roman"/>
          <w:spacing w:val="28"/>
          <w:sz w:val="28"/>
          <w:szCs w:val="28"/>
        </w:rPr>
        <w:t xml:space="preserve"> </w:t>
      </w:r>
      <w:r w:rsidRPr="00DA54D7">
        <w:rPr>
          <w:rFonts w:ascii="Times New Roman" w:eastAsia="Times New Roman" w:hAnsi="Times New Roman" w:cs="Times New Roman"/>
          <w:position w:val="2"/>
          <w:sz w:val="28"/>
          <w:szCs w:val="28"/>
        </w:rPr>
        <w:t>-</w:t>
      </w:r>
      <w:r w:rsidRPr="00DA54D7">
        <w:rPr>
          <w:rFonts w:ascii="Times New Roman" w:eastAsia="Times New Roman" w:hAnsi="Times New Roman" w:cs="Times New Roman"/>
          <w:spacing w:val="6"/>
          <w:position w:val="2"/>
          <w:sz w:val="28"/>
          <w:szCs w:val="28"/>
        </w:rPr>
        <w:t xml:space="preserve"> </w:t>
      </w:r>
      <w:r w:rsidRPr="00DA54D7">
        <w:rPr>
          <w:rFonts w:ascii="Times New Roman" w:eastAsia="Times New Roman" w:hAnsi="Times New Roman" w:cs="Times New Roman"/>
          <w:spacing w:val="-1"/>
          <w:position w:val="2"/>
          <w:sz w:val="28"/>
          <w:szCs w:val="28"/>
        </w:rPr>
        <w:t>минимальное</w:t>
      </w:r>
      <w:r w:rsidRPr="00DA54D7">
        <w:rPr>
          <w:rFonts w:ascii="Times New Roman" w:eastAsia="Times New Roman" w:hAnsi="Times New Roman" w:cs="Times New Roman"/>
          <w:spacing w:val="6"/>
          <w:position w:val="2"/>
          <w:sz w:val="28"/>
          <w:szCs w:val="28"/>
        </w:rPr>
        <w:t xml:space="preserve"> </w:t>
      </w:r>
      <w:r w:rsidRPr="00DA54D7">
        <w:rPr>
          <w:rFonts w:ascii="Times New Roman" w:eastAsia="Times New Roman" w:hAnsi="Times New Roman" w:cs="Times New Roman"/>
          <w:spacing w:val="-1"/>
          <w:position w:val="2"/>
          <w:sz w:val="28"/>
          <w:szCs w:val="28"/>
        </w:rPr>
        <w:t>предложение</w:t>
      </w:r>
      <w:r w:rsidRPr="00DA54D7">
        <w:rPr>
          <w:rFonts w:ascii="Times New Roman" w:eastAsia="Times New Roman" w:hAnsi="Times New Roman" w:cs="Times New Roman"/>
          <w:spacing w:val="6"/>
          <w:position w:val="2"/>
          <w:sz w:val="28"/>
          <w:szCs w:val="28"/>
        </w:rPr>
        <w:t xml:space="preserve"> </w:t>
      </w:r>
      <w:r w:rsidRPr="00DA54D7">
        <w:rPr>
          <w:rFonts w:ascii="Times New Roman" w:eastAsia="Times New Roman" w:hAnsi="Times New Roman" w:cs="Times New Roman"/>
          <w:spacing w:val="-1"/>
          <w:position w:val="2"/>
          <w:sz w:val="28"/>
          <w:szCs w:val="28"/>
        </w:rPr>
        <w:t>цены</w:t>
      </w:r>
      <w:r w:rsidRPr="00DA54D7">
        <w:rPr>
          <w:rFonts w:ascii="Times New Roman" w:eastAsia="Times New Roman" w:hAnsi="Times New Roman" w:cs="Times New Roman"/>
          <w:spacing w:val="6"/>
          <w:position w:val="2"/>
          <w:sz w:val="28"/>
          <w:szCs w:val="28"/>
        </w:rPr>
        <w:t xml:space="preserve"> </w:t>
      </w:r>
      <w:r w:rsidRPr="00DA54D7">
        <w:rPr>
          <w:rFonts w:ascii="Times New Roman" w:eastAsia="Times New Roman" w:hAnsi="Times New Roman" w:cs="Times New Roman"/>
          <w:position w:val="2"/>
          <w:sz w:val="28"/>
          <w:szCs w:val="28"/>
        </w:rPr>
        <w:t>договора</w:t>
      </w:r>
      <w:r w:rsidRPr="00DA54D7">
        <w:rPr>
          <w:rFonts w:ascii="Times New Roman" w:eastAsia="Times New Roman" w:hAnsi="Times New Roman" w:cs="Times New Roman"/>
          <w:spacing w:val="5"/>
          <w:position w:val="2"/>
          <w:sz w:val="28"/>
          <w:szCs w:val="28"/>
        </w:rPr>
        <w:t xml:space="preserve"> </w:t>
      </w:r>
      <w:r w:rsidRPr="00DA54D7">
        <w:rPr>
          <w:rFonts w:ascii="Times New Roman" w:eastAsia="Times New Roman" w:hAnsi="Times New Roman" w:cs="Times New Roman"/>
          <w:position w:val="2"/>
          <w:sz w:val="28"/>
          <w:szCs w:val="28"/>
        </w:rPr>
        <w:t>на</w:t>
      </w:r>
      <w:r w:rsidRPr="00DA54D7">
        <w:rPr>
          <w:rFonts w:ascii="Times New Roman" w:eastAsia="Times New Roman" w:hAnsi="Times New Roman" w:cs="Times New Roman"/>
          <w:spacing w:val="6"/>
          <w:position w:val="2"/>
          <w:sz w:val="28"/>
          <w:szCs w:val="28"/>
        </w:rPr>
        <w:t xml:space="preserve"> </w:t>
      </w:r>
      <w:r w:rsidRPr="00DA54D7">
        <w:rPr>
          <w:rFonts w:ascii="Times New Roman" w:eastAsia="Times New Roman" w:hAnsi="Times New Roman" w:cs="Times New Roman"/>
          <w:spacing w:val="-1"/>
          <w:position w:val="2"/>
          <w:sz w:val="28"/>
          <w:szCs w:val="28"/>
        </w:rPr>
        <w:t>проведение</w:t>
      </w:r>
      <w:r w:rsidRPr="00DA54D7">
        <w:rPr>
          <w:rFonts w:ascii="Times New Roman" w:eastAsia="Times New Roman" w:hAnsi="Times New Roman" w:cs="Times New Roman"/>
          <w:spacing w:val="6"/>
          <w:position w:val="2"/>
          <w:sz w:val="28"/>
          <w:szCs w:val="28"/>
        </w:rPr>
        <w:t xml:space="preserve"> </w:t>
      </w:r>
      <w:r w:rsidRPr="00DA54D7">
        <w:rPr>
          <w:rFonts w:ascii="Times New Roman" w:eastAsia="Times New Roman" w:hAnsi="Times New Roman" w:cs="Times New Roman"/>
          <w:position w:val="2"/>
          <w:sz w:val="28"/>
          <w:szCs w:val="28"/>
        </w:rPr>
        <w:t>обязательного</w:t>
      </w:r>
      <w:r w:rsidRPr="00DA54D7">
        <w:rPr>
          <w:rFonts w:ascii="Times New Roman" w:eastAsia="Times New Roman" w:hAnsi="Times New Roman" w:cs="Times New Roman"/>
          <w:spacing w:val="6"/>
          <w:position w:val="2"/>
          <w:sz w:val="28"/>
          <w:szCs w:val="28"/>
        </w:rPr>
        <w:t xml:space="preserve"> </w:t>
      </w:r>
      <w:r w:rsidRPr="00DA54D7">
        <w:rPr>
          <w:rFonts w:ascii="Times New Roman" w:eastAsia="Times New Roman" w:hAnsi="Times New Roman" w:cs="Times New Roman"/>
          <w:spacing w:val="-1"/>
          <w:position w:val="2"/>
          <w:sz w:val="28"/>
          <w:szCs w:val="28"/>
        </w:rPr>
        <w:t>аудита</w:t>
      </w:r>
      <w:r w:rsidRPr="00DA54D7">
        <w:rPr>
          <w:rFonts w:ascii="Times New Roman" w:eastAsia="Times New Roman" w:hAnsi="Times New Roman" w:cs="Times New Roman"/>
          <w:spacing w:val="6"/>
          <w:position w:val="2"/>
          <w:sz w:val="28"/>
          <w:szCs w:val="28"/>
        </w:rPr>
        <w:t xml:space="preserve"> </w:t>
      </w:r>
      <w:r w:rsidRPr="00DA54D7">
        <w:rPr>
          <w:rFonts w:ascii="Times New Roman" w:eastAsia="Times New Roman" w:hAnsi="Times New Roman" w:cs="Times New Roman"/>
          <w:position w:val="2"/>
          <w:sz w:val="28"/>
          <w:szCs w:val="28"/>
        </w:rPr>
        <w:t>из</w:t>
      </w:r>
      <w:r w:rsidRPr="00DA54D7">
        <w:rPr>
          <w:rFonts w:ascii="Times New Roman" w:eastAsia="Times New Roman" w:hAnsi="Times New Roman" w:cs="Times New Roman"/>
          <w:spacing w:val="7"/>
          <w:position w:val="2"/>
          <w:sz w:val="28"/>
          <w:szCs w:val="28"/>
        </w:rPr>
        <w:t xml:space="preserve"> </w:t>
      </w:r>
      <w:r w:rsidRPr="00DA54D7">
        <w:rPr>
          <w:rFonts w:ascii="Times New Roman" w:eastAsia="Times New Roman" w:hAnsi="Times New Roman" w:cs="Times New Roman"/>
          <w:spacing w:val="-1"/>
          <w:position w:val="2"/>
          <w:sz w:val="28"/>
          <w:szCs w:val="28"/>
        </w:rPr>
        <w:t>всех</w:t>
      </w:r>
      <w:r w:rsidRPr="00DA54D7">
        <w:rPr>
          <w:rFonts w:ascii="Times New Roman" w:eastAsia="Times New Roman" w:hAnsi="Times New Roman" w:cs="Times New Roman"/>
          <w:spacing w:val="75"/>
          <w:position w:val="2"/>
          <w:sz w:val="28"/>
          <w:szCs w:val="28"/>
        </w:rPr>
        <w:t xml:space="preserve"> </w:t>
      </w:r>
      <w:r w:rsidRPr="00DA54D7">
        <w:rPr>
          <w:rFonts w:ascii="Times New Roman" w:eastAsia="Times New Roman" w:hAnsi="Times New Roman" w:cs="Times New Roman"/>
          <w:sz w:val="28"/>
          <w:szCs w:val="28"/>
        </w:rPr>
        <w:t>предложений</w:t>
      </w:r>
      <w:r w:rsidRPr="00DA54D7">
        <w:rPr>
          <w:rFonts w:ascii="Times New Roman" w:eastAsia="Times New Roman" w:hAnsi="Times New Roman" w:cs="Times New Roman"/>
          <w:spacing w:val="46"/>
          <w:sz w:val="28"/>
          <w:szCs w:val="28"/>
        </w:rPr>
        <w:t xml:space="preserve"> </w:t>
      </w:r>
      <w:r w:rsidRPr="00DA54D7">
        <w:rPr>
          <w:rFonts w:ascii="Times New Roman" w:eastAsia="Times New Roman" w:hAnsi="Times New Roman" w:cs="Times New Roman"/>
          <w:spacing w:val="-1"/>
          <w:sz w:val="28"/>
          <w:szCs w:val="28"/>
        </w:rPr>
        <w:t>цены</w:t>
      </w:r>
      <w:r w:rsidRPr="00DA54D7">
        <w:rPr>
          <w:rFonts w:ascii="Times New Roman" w:eastAsia="Times New Roman" w:hAnsi="Times New Roman" w:cs="Times New Roman"/>
          <w:spacing w:val="47"/>
          <w:sz w:val="28"/>
          <w:szCs w:val="28"/>
        </w:rPr>
        <w:t xml:space="preserve"> </w:t>
      </w:r>
      <w:r w:rsidRPr="00DA54D7">
        <w:rPr>
          <w:rFonts w:ascii="Times New Roman" w:eastAsia="Times New Roman" w:hAnsi="Times New Roman" w:cs="Times New Roman"/>
          <w:spacing w:val="-1"/>
          <w:sz w:val="28"/>
          <w:szCs w:val="28"/>
        </w:rPr>
        <w:t>договора</w:t>
      </w:r>
      <w:r w:rsidRPr="00DA54D7">
        <w:rPr>
          <w:rFonts w:ascii="Times New Roman" w:eastAsia="Times New Roman" w:hAnsi="Times New Roman" w:cs="Times New Roman"/>
          <w:spacing w:val="46"/>
          <w:sz w:val="28"/>
          <w:szCs w:val="28"/>
        </w:rPr>
        <w:t xml:space="preserve"> </w:t>
      </w:r>
      <w:r w:rsidRPr="00DA54D7">
        <w:rPr>
          <w:rFonts w:ascii="Times New Roman" w:eastAsia="Times New Roman" w:hAnsi="Times New Roman" w:cs="Times New Roman"/>
          <w:sz w:val="28"/>
          <w:szCs w:val="28"/>
        </w:rPr>
        <w:t>на</w:t>
      </w:r>
      <w:r w:rsidRPr="00DA54D7">
        <w:rPr>
          <w:rFonts w:ascii="Times New Roman" w:eastAsia="Times New Roman" w:hAnsi="Times New Roman" w:cs="Times New Roman"/>
          <w:spacing w:val="46"/>
          <w:sz w:val="28"/>
          <w:szCs w:val="28"/>
        </w:rPr>
        <w:t xml:space="preserve"> </w:t>
      </w:r>
      <w:r w:rsidRPr="00DA54D7">
        <w:rPr>
          <w:rFonts w:ascii="Times New Roman" w:eastAsia="Times New Roman" w:hAnsi="Times New Roman" w:cs="Times New Roman"/>
          <w:spacing w:val="-1"/>
          <w:sz w:val="28"/>
          <w:szCs w:val="28"/>
        </w:rPr>
        <w:t>проведение</w:t>
      </w:r>
      <w:r w:rsidRPr="00DA54D7">
        <w:rPr>
          <w:rFonts w:ascii="Times New Roman" w:eastAsia="Times New Roman" w:hAnsi="Times New Roman" w:cs="Times New Roman"/>
          <w:spacing w:val="46"/>
          <w:sz w:val="28"/>
          <w:szCs w:val="28"/>
        </w:rPr>
        <w:t xml:space="preserve"> </w:t>
      </w:r>
      <w:r w:rsidRPr="00DA54D7">
        <w:rPr>
          <w:rFonts w:ascii="Times New Roman" w:eastAsia="Times New Roman" w:hAnsi="Times New Roman" w:cs="Times New Roman"/>
          <w:sz w:val="28"/>
          <w:szCs w:val="28"/>
        </w:rPr>
        <w:t>обязательного</w:t>
      </w:r>
      <w:r w:rsidRPr="00DA54D7">
        <w:rPr>
          <w:rFonts w:ascii="Times New Roman" w:eastAsia="Times New Roman" w:hAnsi="Times New Roman" w:cs="Times New Roman"/>
          <w:spacing w:val="47"/>
          <w:sz w:val="28"/>
          <w:szCs w:val="28"/>
        </w:rPr>
        <w:t xml:space="preserve"> </w:t>
      </w:r>
      <w:r w:rsidRPr="00DA54D7">
        <w:rPr>
          <w:rFonts w:ascii="Times New Roman" w:eastAsia="Times New Roman" w:hAnsi="Times New Roman" w:cs="Times New Roman"/>
          <w:spacing w:val="-1"/>
          <w:sz w:val="28"/>
          <w:szCs w:val="28"/>
        </w:rPr>
        <w:t>аудита,</w:t>
      </w:r>
      <w:r w:rsidRPr="00DA54D7">
        <w:rPr>
          <w:rFonts w:ascii="Times New Roman" w:eastAsia="Times New Roman" w:hAnsi="Times New Roman" w:cs="Times New Roman"/>
          <w:spacing w:val="47"/>
          <w:sz w:val="28"/>
          <w:szCs w:val="28"/>
        </w:rPr>
        <w:t xml:space="preserve"> </w:t>
      </w:r>
      <w:r w:rsidRPr="00DA54D7">
        <w:rPr>
          <w:rFonts w:ascii="Times New Roman" w:eastAsia="Times New Roman" w:hAnsi="Times New Roman" w:cs="Times New Roman"/>
          <w:spacing w:val="-1"/>
          <w:sz w:val="28"/>
          <w:szCs w:val="28"/>
        </w:rPr>
        <w:t>сделанных</w:t>
      </w:r>
      <w:r w:rsidRPr="00DA54D7">
        <w:rPr>
          <w:rFonts w:ascii="Times New Roman" w:eastAsia="Times New Roman" w:hAnsi="Times New Roman" w:cs="Times New Roman"/>
          <w:spacing w:val="51"/>
          <w:sz w:val="28"/>
          <w:szCs w:val="28"/>
        </w:rPr>
        <w:t xml:space="preserve"> </w:t>
      </w:r>
      <w:r w:rsidRPr="00DA54D7">
        <w:rPr>
          <w:rFonts w:ascii="Times New Roman" w:eastAsia="Times New Roman" w:hAnsi="Times New Roman" w:cs="Times New Roman"/>
          <w:spacing w:val="-1"/>
          <w:sz w:val="28"/>
          <w:szCs w:val="28"/>
        </w:rPr>
        <w:t>участниками</w:t>
      </w:r>
      <w:r w:rsidRPr="00DA54D7">
        <w:rPr>
          <w:rFonts w:ascii="Times New Roman" w:eastAsia="Times New Roman" w:hAnsi="Times New Roman" w:cs="Times New Roman"/>
          <w:spacing w:val="51"/>
          <w:sz w:val="28"/>
          <w:szCs w:val="28"/>
        </w:rPr>
        <w:t xml:space="preserve"> </w:t>
      </w:r>
      <w:r w:rsidRPr="00DA54D7">
        <w:rPr>
          <w:rFonts w:ascii="Times New Roman" w:eastAsia="Times New Roman" w:hAnsi="Times New Roman" w:cs="Times New Roman"/>
          <w:spacing w:val="-1"/>
          <w:sz w:val="28"/>
          <w:szCs w:val="28"/>
        </w:rPr>
        <w:t>конкурса;</w:t>
      </w:r>
    </w:p>
    <w:p w:rsidR="00DA54D7" w:rsidRPr="00DA54D7" w:rsidRDefault="00DA54D7" w:rsidP="00DA54D7">
      <w:pPr>
        <w:widowControl w:val="0"/>
        <w:spacing w:after="0" w:line="240" w:lineRule="auto"/>
        <w:ind w:left="252" w:right="-1" w:firstLine="540"/>
        <w:jc w:val="both"/>
        <w:rPr>
          <w:rFonts w:ascii="Times New Roman" w:eastAsia="Times New Roman" w:hAnsi="Times New Roman" w:cs="Times New Roman"/>
          <w:sz w:val="28"/>
          <w:szCs w:val="28"/>
        </w:rPr>
      </w:pPr>
      <w:r w:rsidRPr="00DA54D7">
        <w:rPr>
          <w:rFonts w:ascii="Times New Roman" w:eastAsia="Times New Roman" w:hAnsi="Times New Roman" w:cs="Times New Roman"/>
          <w:spacing w:val="-1"/>
          <w:position w:val="2"/>
          <w:sz w:val="28"/>
          <w:szCs w:val="28"/>
        </w:rPr>
        <w:t>Ц</w:t>
      </w:r>
      <w:r w:rsidRPr="00DA54D7">
        <w:rPr>
          <w:rFonts w:ascii="Times New Roman" w:eastAsia="Times New Roman" w:hAnsi="Times New Roman" w:cs="Times New Roman"/>
          <w:spacing w:val="-1"/>
          <w:sz w:val="28"/>
          <w:szCs w:val="28"/>
          <w:lang w:val="en-US"/>
        </w:rPr>
        <w:t>i</w:t>
      </w:r>
      <w:r w:rsidRPr="00DA54D7">
        <w:rPr>
          <w:rFonts w:ascii="Times New Roman" w:eastAsia="Times New Roman" w:hAnsi="Times New Roman" w:cs="Times New Roman"/>
          <w:spacing w:val="16"/>
          <w:sz w:val="28"/>
          <w:szCs w:val="28"/>
        </w:rPr>
        <w:t xml:space="preserve"> </w:t>
      </w:r>
      <w:r w:rsidRPr="00DA54D7">
        <w:rPr>
          <w:rFonts w:ascii="Times New Roman" w:eastAsia="Times New Roman" w:hAnsi="Times New Roman" w:cs="Times New Roman"/>
          <w:position w:val="2"/>
          <w:sz w:val="28"/>
          <w:szCs w:val="28"/>
        </w:rPr>
        <w:t>-</w:t>
      </w:r>
      <w:r w:rsidRPr="00DA54D7">
        <w:rPr>
          <w:rFonts w:ascii="Times New Roman" w:eastAsia="Times New Roman" w:hAnsi="Times New Roman" w:cs="Times New Roman"/>
          <w:spacing w:val="35"/>
          <w:position w:val="2"/>
          <w:sz w:val="28"/>
          <w:szCs w:val="28"/>
        </w:rPr>
        <w:t xml:space="preserve"> </w:t>
      </w:r>
      <w:r w:rsidRPr="00DA54D7">
        <w:rPr>
          <w:rFonts w:ascii="Times New Roman" w:eastAsia="Times New Roman" w:hAnsi="Times New Roman" w:cs="Times New Roman"/>
          <w:position w:val="2"/>
          <w:sz w:val="28"/>
          <w:szCs w:val="28"/>
        </w:rPr>
        <w:t>предложение</w:t>
      </w:r>
      <w:r w:rsidRPr="00DA54D7">
        <w:rPr>
          <w:rFonts w:ascii="Times New Roman" w:eastAsia="Times New Roman" w:hAnsi="Times New Roman" w:cs="Times New Roman"/>
          <w:spacing w:val="34"/>
          <w:position w:val="2"/>
          <w:sz w:val="28"/>
          <w:szCs w:val="28"/>
        </w:rPr>
        <w:t xml:space="preserve"> </w:t>
      </w:r>
      <w:r w:rsidRPr="00DA54D7">
        <w:rPr>
          <w:rFonts w:ascii="Times New Roman" w:eastAsia="Times New Roman" w:hAnsi="Times New Roman" w:cs="Times New Roman"/>
          <w:position w:val="2"/>
          <w:sz w:val="28"/>
          <w:szCs w:val="28"/>
        </w:rPr>
        <w:t>цены</w:t>
      </w:r>
      <w:r w:rsidRPr="00DA54D7">
        <w:rPr>
          <w:rFonts w:ascii="Times New Roman" w:eastAsia="Times New Roman" w:hAnsi="Times New Roman" w:cs="Times New Roman"/>
          <w:spacing w:val="35"/>
          <w:position w:val="2"/>
          <w:sz w:val="28"/>
          <w:szCs w:val="28"/>
        </w:rPr>
        <w:t xml:space="preserve"> </w:t>
      </w:r>
      <w:r w:rsidRPr="00DA54D7">
        <w:rPr>
          <w:rFonts w:ascii="Times New Roman" w:eastAsia="Times New Roman" w:hAnsi="Times New Roman" w:cs="Times New Roman"/>
          <w:position w:val="2"/>
          <w:sz w:val="28"/>
          <w:szCs w:val="28"/>
        </w:rPr>
        <w:t>договора</w:t>
      </w:r>
      <w:r w:rsidRPr="00DA54D7">
        <w:rPr>
          <w:rFonts w:ascii="Times New Roman" w:eastAsia="Times New Roman" w:hAnsi="Times New Roman" w:cs="Times New Roman"/>
          <w:spacing w:val="36"/>
          <w:position w:val="2"/>
          <w:sz w:val="28"/>
          <w:szCs w:val="28"/>
        </w:rPr>
        <w:t xml:space="preserve"> </w:t>
      </w:r>
      <w:r w:rsidRPr="00DA54D7">
        <w:rPr>
          <w:rFonts w:ascii="Times New Roman" w:eastAsia="Times New Roman" w:hAnsi="Times New Roman" w:cs="Times New Roman"/>
          <w:position w:val="2"/>
          <w:sz w:val="28"/>
          <w:szCs w:val="28"/>
        </w:rPr>
        <w:t>на</w:t>
      </w:r>
      <w:r w:rsidRPr="00DA54D7">
        <w:rPr>
          <w:rFonts w:ascii="Times New Roman" w:eastAsia="Times New Roman" w:hAnsi="Times New Roman" w:cs="Times New Roman"/>
          <w:spacing w:val="34"/>
          <w:position w:val="2"/>
          <w:sz w:val="28"/>
          <w:szCs w:val="28"/>
        </w:rPr>
        <w:t xml:space="preserve"> </w:t>
      </w:r>
      <w:r w:rsidRPr="00DA54D7">
        <w:rPr>
          <w:rFonts w:ascii="Times New Roman" w:eastAsia="Times New Roman" w:hAnsi="Times New Roman" w:cs="Times New Roman"/>
          <w:spacing w:val="-1"/>
          <w:position w:val="2"/>
          <w:sz w:val="28"/>
          <w:szCs w:val="28"/>
        </w:rPr>
        <w:t>проведение</w:t>
      </w:r>
      <w:r w:rsidRPr="00DA54D7">
        <w:rPr>
          <w:rFonts w:ascii="Times New Roman" w:eastAsia="Times New Roman" w:hAnsi="Times New Roman" w:cs="Times New Roman"/>
          <w:spacing w:val="34"/>
          <w:position w:val="2"/>
          <w:sz w:val="28"/>
          <w:szCs w:val="28"/>
        </w:rPr>
        <w:t xml:space="preserve"> </w:t>
      </w:r>
      <w:r w:rsidRPr="00DA54D7">
        <w:rPr>
          <w:rFonts w:ascii="Times New Roman" w:eastAsia="Times New Roman" w:hAnsi="Times New Roman" w:cs="Times New Roman"/>
          <w:position w:val="2"/>
          <w:sz w:val="28"/>
          <w:szCs w:val="28"/>
        </w:rPr>
        <w:t>обязательного</w:t>
      </w:r>
      <w:r w:rsidRPr="00DA54D7">
        <w:rPr>
          <w:rFonts w:ascii="Times New Roman" w:eastAsia="Times New Roman" w:hAnsi="Times New Roman" w:cs="Times New Roman"/>
          <w:spacing w:val="35"/>
          <w:position w:val="2"/>
          <w:sz w:val="28"/>
          <w:szCs w:val="28"/>
        </w:rPr>
        <w:t xml:space="preserve"> </w:t>
      </w:r>
      <w:r w:rsidRPr="00DA54D7">
        <w:rPr>
          <w:rFonts w:ascii="Times New Roman" w:eastAsia="Times New Roman" w:hAnsi="Times New Roman" w:cs="Times New Roman"/>
          <w:spacing w:val="-1"/>
          <w:position w:val="2"/>
          <w:sz w:val="28"/>
          <w:szCs w:val="28"/>
        </w:rPr>
        <w:t>аудита</w:t>
      </w:r>
      <w:r w:rsidRPr="00DA54D7">
        <w:rPr>
          <w:rFonts w:ascii="Times New Roman" w:eastAsia="Times New Roman" w:hAnsi="Times New Roman" w:cs="Times New Roman"/>
          <w:spacing w:val="37"/>
          <w:position w:val="2"/>
          <w:sz w:val="28"/>
          <w:szCs w:val="28"/>
        </w:rPr>
        <w:t xml:space="preserve"> </w:t>
      </w:r>
      <w:r w:rsidRPr="00DA54D7">
        <w:rPr>
          <w:rFonts w:ascii="Times New Roman" w:eastAsia="Times New Roman" w:hAnsi="Times New Roman" w:cs="Times New Roman"/>
          <w:spacing w:val="-1"/>
          <w:position w:val="2"/>
          <w:sz w:val="28"/>
          <w:szCs w:val="28"/>
        </w:rPr>
        <w:t>участника</w:t>
      </w:r>
      <w:r w:rsidRPr="00DA54D7">
        <w:rPr>
          <w:rFonts w:ascii="Times New Roman" w:eastAsia="Times New Roman" w:hAnsi="Times New Roman" w:cs="Times New Roman"/>
          <w:spacing w:val="34"/>
          <w:position w:val="2"/>
          <w:sz w:val="28"/>
          <w:szCs w:val="28"/>
        </w:rPr>
        <w:t xml:space="preserve"> </w:t>
      </w:r>
      <w:r w:rsidRPr="00DA54D7">
        <w:rPr>
          <w:rFonts w:ascii="Times New Roman" w:eastAsia="Times New Roman" w:hAnsi="Times New Roman" w:cs="Times New Roman"/>
          <w:position w:val="2"/>
          <w:sz w:val="28"/>
          <w:szCs w:val="28"/>
        </w:rPr>
        <w:t>конкурса,</w:t>
      </w:r>
      <w:r w:rsidRPr="00DA54D7">
        <w:rPr>
          <w:rFonts w:ascii="Times New Roman" w:eastAsia="Times New Roman" w:hAnsi="Times New Roman" w:cs="Times New Roman"/>
          <w:spacing w:val="48"/>
          <w:position w:val="2"/>
          <w:sz w:val="28"/>
          <w:szCs w:val="28"/>
        </w:rPr>
        <w:t xml:space="preserve"> </w:t>
      </w:r>
      <w:r w:rsidRPr="00DA54D7">
        <w:rPr>
          <w:rFonts w:ascii="Times New Roman" w:eastAsia="Times New Roman" w:hAnsi="Times New Roman" w:cs="Times New Roman"/>
          <w:spacing w:val="-1"/>
          <w:sz w:val="28"/>
          <w:szCs w:val="28"/>
        </w:rPr>
        <w:t>заявка</w:t>
      </w:r>
      <w:r w:rsidRPr="00DA54D7">
        <w:rPr>
          <w:rFonts w:ascii="Times New Roman" w:eastAsia="Times New Roman" w:hAnsi="Times New Roman" w:cs="Times New Roman"/>
          <w:sz w:val="28"/>
          <w:szCs w:val="28"/>
        </w:rPr>
        <w:t xml:space="preserve"> на</w:t>
      </w:r>
      <w:r w:rsidRPr="00DA54D7">
        <w:rPr>
          <w:rFonts w:ascii="Times New Roman" w:eastAsia="Times New Roman" w:hAnsi="Times New Roman" w:cs="Times New Roman"/>
          <w:spacing w:val="1"/>
          <w:sz w:val="28"/>
          <w:szCs w:val="28"/>
        </w:rPr>
        <w:t xml:space="preserve"> </w:t>
      </w:r>
      <w:proofErr w:type="gramStart"/>
      <w:r w:rsidRPr="00DA54D7">
        <w:rPr>
          <w:rFonts w:ascii="Times New Roman" w:eastAsia="Times New Roman" w:hAnsi="Times New Roman" w:cs="Times New Roman"/>
          <w:spacing w:val="-1"/>
          <w:sz w:val="28"/>
          <w:szCs w:val="28"/>
        </w:rPr>
        <w:t>участие</w:t>
      </w:r>
      <w:proofErr w:type="gramEnd"/>
      <w:r w:rsidRPr="00DA54D7">
        <w:rPr>
          <w:rFonts w:ascii="Times New Roman" w:eastAsia="Times New Roman" w:hAnsi="Times New Roman" w:cs="Times New Roman"/>
          <w:spacing w:val="-1"/>
          <w:sz w:val="28"/>
          <w:szCs w:val="28"/>
        </w:rPr>
        <w:t xml:space="preserve"> </w:t>
      </w:r>
      <w:r w:rsidRPr="00DA54D7">
        <w:rPr>
          <w:rFonts w:ascii="Times New Roman" w:eastAsia="Times New Roman" w:hAnsi="Times New Roman" w:cs="Times New Roman"/>
          <w:sz w:val="28"/>
          <w:szCs w:val="28"/>
        </w:rPr>
        <w:t xml:space="preserve">в </w:t>
      </w:r>
      <w:r w:rsidRPr="00DA54D7">
        <w:rPr>
          <w:rFonts w:ascii="Times New Roman" w:eastAsia="Times New Roman" w:hAnsi="Times New Roman" w:cs="Times New Roman"/>
          <w:spacing w:val="-1"/>
          <w:sz w:val="28"/>
          <w:szCs w:val="28"/>
        </w:rPr>
        <w:t xml:space="preserve">конкурсе </w:t>
      </w:r>
      <w:r w:rsidRPr="00DA54D7">
        <w:rPr>
          <w:rFonts w:ascii="Times New Roman" w:eastAsia="Times New Roman" w:hAnsi="Times New Roman" w:cs="Times New Roman"/>
          <w:sz w:val="28"/>
          <w:szCs w:val="28"/>
        </w:rPr>
        <w:t xml:space="preserve">которого </w:t>
      </w:r>
      <w:r w:rsidRPr="00DA54D7">
        <w:rPr>
          <w:rFonts w:ascii="Times New Roman" w:eastAsia="Times New Roman" w:hAnsi="Times New Roman" w:cs="Times New Roman"/>
          <w:spacing w:val="-1"/>
          <w:sz w:val="28"/>
          <w:szCs w:val="28"/>
        </w:rPr>
        <w:t>оценивается;</w:t>
      </w:r>
    </w:p>
    <w:p w:rsidR="00DA54D7" w:rsidRPr="00DA54D7" w:rsidRDefault="00DA54D7" w:rsidP="00DA54D7">
      <w:pPr>
        <w:widowControl w:val="0"/>
        <w:spacing w:after="0" w:line="240" w:lineRule="auto"/>
        <w:ind w:left="793" w:right="-1"/>
        <w:rPr>
          <w:rFonts w:ascii="Times New Roman" w:eastAsia="Times New Roman" w:hAnsi="Times New Roman" w:cs="Times New Roman"/>
          <w:sz w:val="28"/>
          <w:szCs w:val="28"/>
        </w:rPr>
      </w:pPr>
      <w:proofErr w:type="gramStart"/>
      <w:r w:rsidRPr="00DA54D7">
        <w:rPr>
          <w:rFonts w:ascii="Times New Roman" w:eastAsia="Times New Roman" w:hAnsi="Times New Roman" w:cs="Times New Roman"/>
          <w:sz w:val="28"/>
          <w:szCs w:val="28"/>
        </w:rPr>
        <w:t>КЗ</w:t>
      </w:r>
      <w:proofErr w:type="gramEnd"/>
      <w:r w:rsidRPr="00DA54D7">
        <w:rPr>
          <w:rFonts w:ascii="Times New Roman" w:eastAsia="Times New Roman" w:hAnsi="Times New Roman" w:cs="Times New Roman"/>
          <w:spacing w:val="-1"/>
          <w:sz w:val="28"/>
          <w:szCs w:val="28"/>
        </w:rPr>
        <w:t xml:space="preserve"> </w:t>
      </w:r>
      <w:r w:rsidRPr="00DA54D7">
        <w:rPr>
          <w:rFonts w:ascii="Times New Roman" w:eastAsia="Times New Roman" w:hAnsi="Times New Roman" w:cs="Times New Roman"/>
          <w:sz w:val="28"/>
          <w:szCs w:val="28"/>
        </w:rPr>
        <w:t>-</w:t>
      </w:r>
      <w:r w:rsidRPr="00DA54D7">
        <w:rPr>
          <w:rFonts w:ascii="Times New Roman" w:eastAsia="Times New Roman" w:hAnsi="Times New Roman" w:cs="Times New Roman"/>
          <w:spacing w:val="-1"/>
          <w:sz w:val="28"/>
          <w:szCs w:val="28"/>
        </w:rPr>
        <w:t xml:space="preserve"> коэффициент</w:t>
      </w:r>
      <w:r w:rsidRPr="00DA54D7">
        <w:rPr>
          <w:rFonts w:ascii="Times New Roman" w:eastAsia="Times New Roman" w:hAnsi="Times New Roman" w:cs="Times New Roman"/>
          <w:sz w:val="28"/>
          <w:szCs w:val="28"/>
        </w:rPr>
        <w:t xml:space="preserve"> </w:t>
      </w:r>
      <w:r w:rsidRPr="00DA54D7">
        <w:rPr>
          <w:rFonts w:ascii="Times New Roman" w:eastAsia="Times New Roman" w:hAnsi="Times New Roman" w:cs="Times New Roman"/>
          <w:spacing w:val="-1"/>
          <w:sz w:val="28"/>
          <w:szCs w:val="28"/>
        </w:rPr>
        <w:t>значимости</w:t>
      </w:r>
      <w:r w:rsidRPr="00DA54D7">
        <w:rPr>
          <w:rFonts w:ascii="Times New Roman" w:eastAsia="Times New Roman" w:hAnsi="Times New Roman" w:cs="Times New Roman"/>
          <w:spacing w:val="1"/>
          <w:sz w:val="28"/>
          <w:szCs w:val="28"/>
        </w:rPr>
        <w:t xml:space="preserve"> </w:t>
      </w:r>
      <w:r w:rsidRPr="00DA54D7">
        <w:rPr>
          <w:rFonts w:ascii="Times New Roman" w:eastAsia="Times New Roman" w:hAnsi="Times New Roman" w:cs="Times New Roman"/>
          <w:spacing w:val="-1"/>
          <w:sz w:val="28"/>
          <w:szCs w:val="28"/>
        </w:rPr>
        <w:t>критерия,</w:t>
      </w:r>
      <w:r w:rsidRPr="00DA54D7">
        <w:rPr>
          <w:rFonts w:ascii="Times New Roman" w:eastAsia="Times New Roman" w:hAnsi="Times New Roman" w:cs="Times New Roman"/>
          <w:sz w:val="28"/>
          <w:szCs w:val="28"/>
        </w:rPr>
        <w:t xml:space="preserve"> </w:t>
      </w:r>
      <w:r w:rsidRPr="00DA54D7">
        <w:rPr>
          <w:rFonts w:ascii="Times New Roman" w:eastAsia="Times New Roman" w:hAnsi="Times New Roman" w:cs="Times New Roman"/>
          <w:spacing w:val="-1"/>
          <w:sz w:val="28"/>
          <w:szCs w:val="28"/>
        </w:rPr>
        <w:t>равный</w:t>
      </w:r>
      <w:r w:rsidRPr="00DA54D7">
        <w:rPr>
          <w:rFonts w:ascii="Times New Roman" w:eastAsia="Times New Roman" w:hAnsi="Times New Roman" w:cs="Times New Roman"/>
          <w:sz w:val="28"/>
          <w:szCs w:val="28"/>
        </w:rPr>
        <w:t xml:space="preserve"> 0,4.</w:t>
      </w:r>
    </w:p>
    <w:p w:rsidR="00DA54D7" w:rsidRPr="00DA54D7" w:rsidRDefault="00DA54D7" w:rsidP="00DA54D7">
      <w:pPr>
        <w:widowControl w:val="0"/>
        <w:spacing w:after="0" w:line="240" w:lineRule="auto"/>
        <w:ind w:left="961" w:right="-1"/>
        <w:outlineLvl w:val="0"/>
        <w:rPr>
          <w:rFonts w:ascii="Times New Roman" w:eastAsia="Times New Roman" w:hAnsi="Times New Roman" w:cs="Times New Roman"/>
          <w:b/>
          <w:bCs/>
          <w:sz w:val="28"/>
          <w:szCs w:val="28"/>
        </w:rPr>
      </w:pPr>
    </w:p>
    <w:p w:rsidR="00DA54D7" w:rsidRPr="00DA54D7" w:rsidRDefault="00DA54D7" w:rsidP="00DA54D7">
      <w:pPr>
        <w:widowControl w:val="0"/>
        <w:spacing w:after="0" w:line="240" w:lineRule="auto"/>
        <w:ind w:left="961" w:right="-1"/>
        <w:outlineLvl w:val="0"/>
        <w:rPr>
          <w:rFonts w:ascii="Times New Roman" w:eastAsia="Times New Roman" w:hAnsi="Times New Roman" w:cs="Times New Roman"/>
          <w:b/>
          <w:bCs/>
          <w:spacing w:val="-1"/>
          <w:sz w:val="28"/>
          <w:szCs w:val="28"/>
        </w:rPr>
      </w:pPr>
      <w:r w:rsidRPr="00DA54D7">
        <w:rPr>
          <w:rFonts w:ascii="Times New Roman" w:eastAsia="Times New Roman" w:hAnsi="Times New Roman" w:cs="Times New Roman"/>
          <w:b/>
          <w:bCs/>
          <w:sz w:val="28"/>
          <w:szCs w:val="28"/>
          <w:lang w:val="en-US"/>
        </w:rPr>
        <w:t xml:space="preserve">а) </w:t>
      </w:r>
      <w:r w:rsidRPr="00DA54D7">
        <w:rPr>
          <w:rFonts w:ascii="Times New Roman" w:eastAsia="Times New Roman" w:hAnsi="Times New Roman" w:cs="Times New Roman"/>
          <w:b/>
          <w:bCs/>
          <w:spacing w:val="-1"/>
          <w:sz w:val="28"/>
          <w:szCs w:val="28"/>
          <w:lang w:val="en-US"/>
        </w:rPr>
        <w:t>Нестоимостные</w:t>
      </w:r>
      <w:r w:rsidRPr="00DA54D7">
        <w:rPr>
          <w:rFonts w:ascii="Times New Roman" w:eastAsia="Times New Roman" w:hAnsi="Times New Roman" w:cs="Times New Roman"/>
          <w:b/>
          <w:bCs/>
          <w:spacing w:val="-2"/>
          <w:sz w:val="28"/>
          <w:szCs w:val="28"/>
          <w:lang w:val="en-US"/>
        </w:rPr>
        <w:t xml:space="preserve"> </w:t>
      </w:r>
      <w:r w:rsidRPr="00DA54D7">
        <w:rPr>
          <w:rFonts w:ascii="Times New Roman" w:eastAsia="Times New Roman" w:hAnsi="Times New Roman" w:cs="Times New Roman"/>
          <w:b/>
          <w:bCs/>
          <w:spacing w:val="-1"/>
          <w:sz w:val="28"/>
          <w:szCs w:val="28"/>
          <w:lang w:val="en-US"/>
        </w:rPr>
        <w:t>критерии</w:t>
      </w:r>
      <w:r w:rsidRPr="00DA54D7">
        <w:rPr>
          <w:rFonts w:ascii="Times New Roman" w:eastAsia="Times New Roman" w:hAnsi="Times New Roman" w:cs="Times New Roman"/>
          <w:b/>
          <w:bCs/>
          <w:sz w:val="28"/>
          <w:szCs w:val="28"/>
          <w:lang w:val="en-US"/>
        </w:rPr>
        <w:t xml:space="preserve"> </w:t>
      </w:r>
      <w:r w:rsidRPr="00DA54D7">
        <w:rPr>
          <w:rFonts w:ascii="Times New Roman" w:eastAsia="Times New Roman" w:hAnsi="Times New Roman" w:cs="Times New Roman"/>
          <w:b/>
          <w:bCs/>
          <w:spacing w:val="-1"/>
          <w:sz w:val="28"/>
          <w:szCs w:val="28"/>
          <w:lang w:val="en-US"/>
        </w:rPr>
        <w:t>оценки:</w:t>
      </w:r>
    </w:p>
    <w:p w:rsidR="00DA54D7" w:rsidRPr="00DA54D7" w:rsidRDefault="00DA54D7" w:rsidP="00DA54D7">
      <w:pPr>
        <w:widowControl w:val="0"/>
        <w:spacing w:after="0" w:line="240" w:lineRule="auto"/>
        <w:ind w:left="961" w:right="-1"/>
        <w:outlineLvl w:val="0"/>
        <w:rPr>
          <w:rFonts w:ascii="Times New Roman" w:eastAsia="Times New Roman" w:hAnsi="Times New Roman" w:cs="Times New Roman"/>
          <w:sz w:val="28"/>
          <w:szCs w:val="28"/>
        </w:rPr>
      </w:pPr>
    </w:p>
    <w:p w:rsidR="00DA54D7" w:rsidRPr="00DA54D7" w:rsidRDefault="00DA54D7" w:rsidP="00DA54D7">
      <w:pPr>
        <w:widowControl w:val="0"/>
        <w:numPr>
          <w:ilvl w:val="0"/>
          <w:numId w:val="2"/>
        </w:numPr>
        <w:tabs>
          <w:tab w:val="left" w:pos="561"/>
        </w:tabs>
        <w:spacing w:after="0" w:line="240" w:lineRule="auto"/>
        <w:ind w:left="560" w:right="-1" w:firstLine="433"/>
        <w:rPr>
          <w:rFonts w:ascii="Times New Roman" w:eastAsia="Times New Roman" w:hAnsi="Times New Roman" w:cs="Times New Roman"/>
          <w:b/>
          <w:sz w:val="28"/>
          <w:szCs w:val="28"/>
        </w:rPr>
      </w:pPr>
      <w:r w:rsidRPr="00DA54D7">
        <w:rPr>
          <w:rFonts w:ascii="Times New Roman" w:hAnsi="Times New Roman" w:cs="Times New Roman"/>
          <w:b/>
          <w:sz w:val="28"/>
          <w:szCs w:val="28"/>
        </w:rPr>
        <w:t>Квалификация участников закупки</w:t>
      </w:r>
    </w:p>
    <w:p w:rsidR="00DA54D7" w:rsidRPr="00DA54D7" w:rsidRDefault="00DA54D7" w:rsidP="00DA54D7">
      <w:pPr>
        <w:widowControl w:val="0"/>
        <w:tabs>
          <w:tab w:val="left" w:pos="561"/>
        </w:tabs>
        <w:spacing w:after="0" w:line="240" w:lineRule="auto"/>
        <w:ind w:left="993" w:right="-1"/>
        <w:rPr>
          <w:rFonts w:ascii="Times New Roman" w:eastAsia="Times New Roman" w:hAnsi="Times New Roman" w:cs="Times New Roman"/>
          <w:b/>
          <w:sz w:val="28"/>
          <w:szCs w:val="28"/>
        </w:rPr>
      </w:pPr>
    </w:p>
    <w:p w:rsidR="00DA54D7" w:rsidRPr="00DA54D7" w:rsidRDefault="00DA54D7" w:rsidP="00DA54D7">
      <w:pPr>
        <w:widowControl w:val="0"/>
        <w:spacing w:after="0" w:line="240" w:lineRule="auto"/>
        <w:ind w:left="961" w:right="-1"/>
        <w:rPr>
          <w:rFonts w:ascii="Times New Roman" w:eastAsia="Times New Roman" w:hAnsi="Times New Roman" w:cs="Times New Roman"/>
          <w:sz w:val="28"/>
          <w:szCs w:val="28"/>
        </w:rPr>
      </w:pPr>
      <w:r w:rsidRPr="00DA54D7">
        <w:rPr>
          <w:rFonts w:ascii="Times New Roman" w:eastAsia="Times New Roman" w:hAnsi="Times New Roman" w:cs="Times New Roman"/>
          <w:spacing w:val="-1"/>
          <w:sz w:val="28"/>
          <w:szCs w:val="28"/>
          <w:lang w:val="en-US"/>
        </w:rPr>
        <w:t>Коэффициент</w:t>
      </w:r>
      <w:r w:rsidRPr="00DA54D7">
        <w:rPr>
          <w:rFonts w:ascii="Times New Roman" w:eastAsia="Times New Roman" w:hAnsi="Times New Roman" w:cs="Times New Roman"/>
          <w:sz w:val="28"/>
          <w:szCs w:val="28"/>
          <w:lang w:val="en-US"/>
        </w:rPr>
        <w:t xml:space="preserve"> </w:t>
      </w:r>
      <w:r w:rsidRPr="00DA54D7">
        <w:rPr>
          <w:rFonts w:ascii="Times New Roman" w:eastAsia="Times New Roman" w:hAnsi="Times New Roman" w:cs="Times New Roman"/>
          <w:spacing w:val="-1"/>
          <w:sz w:val="28"/>
          <w:szCs w:val="28"/>
          <w:lang w:val="en-US"/>
        </w:rPr>
        <w:t>значимости</w:t>
      </w:r>
      <w:r w:rsidRPr="00DA54D7">
        <w:rPr>
          <w:rFonts w:ascii="Times New Roman" w:eastAsia="Times New Roman" w:hAnsi="Times New Roman" w:cs="Times New Roman"/>
          <w:spacing w:val="1"/>
          <w:sz w:val="28"/>
          <w:szCs w:val="28"/>
          <w:lang w:val="en-US"/>
        </w:rPr>
        <w:t xml:space="preserve"> </w:t>
      </w:r>
      <w:r w:rsidRPr="00DA54D7">
        <w:rPr>
          <w:rFonts w:ascii="Times New Roman" w:eastAsia="Times New Roman" w:hAnsi="Times New Roman" w:cs="Times New Roman"/>
          <w:spacing w:val="-1"/>
          <w:sz w:val="28"/>
          <w:szCs w:val="28"/>
          <w:lang w:val="en-US"/>
        </w:rPr>
        <w:t>критерия:</w:t>
      </w:r>
      <w:r w:rsidRPr="00DA54D7">
        <w:rPr>
          <w:rFonts w:ascii="Times New Roman" w:eastAsia="Times New Roman" w:hAnsi="Times New Roman" w:cs="Times New Roman"/>
          <w:sz w:val="28"/>
          <w:szCs w:val="28"/>
          <w:lang w:val="en-US"/>
        </w:rPr>
        <w:t xml:space="preserve"> 0</w:t>
      </w:r>
      <w:proofErr w:type="gramStart"/>
      <w:r w:rsidRPr="00DA54D7">
        <w:rPr>
          <w:rFonts w:ascii="Times New Roman" w:eastAsia="Times New Roman" w:hAnsi="Times New Roman" w:cs="Times New Roman"/>
          <w:sz w:val="28"/>
          <w:szCs w:val="28"/>
          <w:lang w:val="en-US"/>
        </w:rPr>
        <w:t>,6</w:t>
      </w:r>
      <w:proofErr w:type="gramEnd"/>
    </w:p>
    <w:tbl>
      <w:tblPr>
        <w:tblStyle w:val="a3"/>
        <w:tblpPr w:leftFromText="180" w:rightFromText="180" w:vertAnchor="text" w:horzAnchor="margin" w:tblpXSpec="center" w:tblpY="21"/>
        <w:tblW w:w="0" w:type="auto"/>
        <w:tblLook w:val="04A0" w:firstRow="1" w:lastRow="0" w:firstColumn="1" w:lastColumn="0" w:noHBand="0" w:noVBand="1"/>
      </w:tblPr>
      <w:tblGrid>
        <w:gridCol w:w="534"/>
        <w:gridCol w:w="5705"/>
        <w:gridCol w:w="3191"/>
      </w:tblGrid>
      <w:tr w:rsidR="00DA54D7" w:rsidRPr="00DA54D7" w:rsidTr="00F87651">
        <w:tc>
          <w:tcPr>
            <w:tcW w:w="534" w:type="dxa"/>
            <w:vAlign w:val="center"/>
          </w:tcPr>
          <w:p w:rsidR="00DA54D7" w:rsidRPr="00DA54D7" w:rsidRDefault="00DA54D7" w:rsidP="00DA54D7">
            <w:pPr>
              <w:jc w:val="center"/>
              <w:rPr>
                <w:rFonts w:ascii="Times New Roman" w:hAnsi="Times New Roman" w:cs="Times New Roman"/>
                <w:iCs/>
                <w:sz w:val="20"/>
                <w:szCs w:val="20"/>
              </w:rPr>
            </w:pPr>
            <w:r w:rsidRPr="00DA54D7">
              <w:rPr>
                <w:rFonts w:ascii="Times New Roman" w:hAnsi="Times New Roman" w:cs="Times New Roman"/>
                <w:iCs/>
                <w:sz w:val="20"/>
                <w:szCs w:val="20"/>
              </w:rPr>
              <w:t>№</w:t>
            </w:r>
          </w:p>
          <w:p w:rsidR="00DA54D7" w:rsidRPr="00DA54D7" w:rsidRDefault="00DA54D7" w:rsidP="00DA54D7">
            <w:pPr>
              <w:jc w:val="center"/>
              <w:rPr>
                <w:rFonts w:ascii="Times New Roman" w:hAnsi="Times New Roman" w:cs="Times New Roman"/>
                <w:sz w:val="20"/>
                <w:szCs w:val="20"/>
              </w:rPr>
            </w:pPr>
            <w:proofErr w:type="gramStart"/>
            <w:r w:rsidRPr="00DA54D7">
              <w:rPr>
                <w:rFonts w:ascii="Times New Roman" w:hAnsi="Times New Roman" w:cs="Times New Roman"/>
                <w:iCs/>
                <w:sz w:val="20"/>
                <w:szCs w:val="20"/>
              </w:rPr>
              <w:t>п</w:t>
            </w:r>
            <w:proofErr w:type="gramEnd"/>
            <w:r w:rsidRPr="00DA54D7">
              <w:rPr>
                <w:rFonts w:ascii="Times New Roman" w:hAnsi="Times New Roman" w:cs="Times New Roman"/>
                <w:iCs/>
                <w:sz w:val="20"/>
                <w:szCs w:val="20"/>
              </w:rPr>
              <w:t>/п</w:t>
            </w:r>
          </w:p>
        </w:tc>
        <w:tc>
          <w:tcPr>
            <w:tcW w:w="5705" w:type="dxa"/>
            <w:vAlign w:val="center"/>
          </w:tcPr>
          <w:p w:rsidR="00DA54D7" w:rsidRPr="00DA54D7" w:rsidRDefault="00DA54D7" w:rsidP="00DA54D7">
            <w:pPr>
              <w:jc w:val="center"/>
              <w:rPr>
                <w:rFonts w:ascii="Times New Roman" w:hAnsi="Times New Roman" w:cs="Times New Roman"/>
                <w:sz w:val="20"/>
                <w:szCs w:val="20"/>
              </w:rPr>
            </w:pPr>
            <w:r w:rsidRPr="00DA54D7">
              <w:rPr>
                <w:rFonts w:ascii="Times New Roman" w:hAnsi="Times New Roman" w:cs="Times New Roman"/>
                <w:bCs/>
                <w:sz w:val="20"/>
                <w:szCs w:val="20"/>
              </w:rPr>
              <w:t xml:space="preserve">Критерии оценки </w:t>
            </w:r>
            <w:r w:rsidRPr="00DA54D7">
              <w:rPr>
                <w:rFonts w:ascii="Times New Roman" w:hAnsi="Times New Roman" w:cs="Times New Roman"/>
                <w:sz w:val="20"/>
                <w:szCs w:val="20"/>
              </w:rPr>
              <w:t>квалификации участников закупки</w:t>
            </w:r>
          </w:p>
        </w:tc>
        <w:tc>
          <w:tcPr>
            <w:tcW w:w="3191" w:type="dxa"/>
            <w:vAlign w:val="center"/>
          </w:tcPr>
          <w:p w:rsidR="00DA54D7" w:rsidRPr="00DA54D7" w:rsidRDefault="00DA54D7" w:rsidP="00DA54D7">
            <w:pPr>
              <w:jc w:val="center"/>
              <w:rPr>
                <w:rFonts w:ascii="Times New Roman" w:eastAsia="Times New Roman" w:hAnsi="Times New Roman" w:cs="Times New Roman"/>
                <w:sz w:val="20"/>
                <w:szCs w:val="20"/>
                <w:lang w:eastAsia="ru-RU"/>
              </w:rPr>
            </w:pPr>
            <w:r w:rsidRPr="00DA54D7">
              <w:rPr>
                <w:rFonts w:ascii="Times New Roman" w:eastAsia="Times New Roman" w:hAnsi="Times New Roman" w:cs="Times New Roman"/>
                <w:sz w:val="20"/>
                <w:szCs w:val="20"/>
                <w:lang w:eastAsia="ru-RU"/>
              </w:rPr>
              <w:t>Оценка (количество баллов) по результатам рассмотрения заявки</w:t>
            </w:r>
          </w:p>
          <w:p w:rsidR="00DA54D7" w:rsidRPr="00DA54D7" w:rsidRDefault="00DA54D7" w:rsidP="00DA54D7">
            <w:pPr>
              <w:jc w:val="center"/>
              <w:rPr>
                <w:rFonts w:ascii="Times New Roman" w:hAnsi="Times New Roman" w:cs="Times New Roman"/>
                <w:sz w:val="20"/>
                <w:szCs w:val="20"/>
              </w:rPr>
            </w:pPr>
          </w:p>
        </w:tc>
      </w:tr>
      <w:tr w:rsidR="00DA54D7" w:rsidRPr="00DA54D7" w:rsidTr="00F87651">
        <w:tc>
          <w:tcPr>
            <w:tcW w:w="534" w:type="dxa"/>
          </w:tcPr>
          <w:p w:rsidR="00DA54D7" w:rsidRPr="00DA54D7" w:rsidRDefault="00DA54D7" w:rsidP="00DA54D7">
            <w:pPr>
              <w:rPr>
                <w:rFonts w:ascii="Times New Roman" w:hAnsi="Times New Roman" w:cs="Times New Roman"/>
              </w:rPr>
            </w:pPr>
            <w:r w:rsidRPr="00DA54D7">
              <w:rPr>
                <w:rFonts w:ascii="Times New Roman" w:hAnsi="Times New Roman" w:cs="Times New Roman"/>
              </w:rPr>
              <w:t>1</w:t>
            </w:r>
          </w:p>
        </w:tc>
        <w:tc>
          <w:tcPr>
            <w:tcW w:w="5705" w:type="dxa"/>
          </w:tcPr>
          <w:p w:rsidR="00DA54D7" w:rsidRPr="00DA54D7" w:rsidRDefault="00DA54D7" w:rsidP="00DA54D7">
            <w:pPr>
              <w:rPr>
                <w:rFonts w:ascii="Times New Roman" w:hAnsi="Times New Roman" w:cs="Times New Roman"/>
              </w:rPr>
            </w:pPr>
            <w:r w:rsidRPr="00DA54D7">
              <w:rPr>
                <w:rFonts w:ascii="Times New Roman" w:hAnsi="Times New Roman" w:cs="Times New Roman"/>
                <w:spacing w:val="-1"/>
              </w:rPr>
              <w:t>Наличие</w:t>
            </w:r>
            <w:r w:rsidRPr="00DA54D7">
              <w:rPr>
                <w:rFonts w:ascii="Times New Roman" w:hAnsi="Times New Roman" w:cs="Times New Roman"/>
                <w:spacing w:val="18"/>
              </w:rPr>
              <w:t xml:space="preserve"> </w:t>
            </w:r>
            <w:r w:rsidRPr="00DA54D7">
              <w:rPr>
                <w:rFonts w:ascii="Times New Roman" w:hAnsi="Times New Roman" w:cs="Times New Roman"/>
              </w:rPr>
              <w:t>у</w:t>
            </w:r>
            <w:r w:rsidRPr="00DA54D7">
              <w:rPr>
                <w:rFonts w:ascii="Times New Roman" w:hAnsi="Times New Roman" w:cs="Times New Roman"/>
                <w:spacing w:val="11"/>
              </w:rPr>
              <w:t xml:space="preserve"> </w:t>
            </w:r>
            <w:r w:rsidRPr="00DA54D7">
              <w:rPr>
                <w:rFonts w:ascii="Times New Roman" w:hAnsi="Times New Roman" w:cs="Times New Roman"/>
                <w:spacing w:val="-1"/>
              </w:rPr>
              <w:t>аудиторской</w:t>
            </w:r>
            <w:r w:rsidRPr="00DA54D7">
              <w:rPr>
                <w:rFonts w:ascii="Times New Roman" w:hAnsi="Times New Roman" w:cs="Times New Roman"/>
                <w:spacing w:val="18"/>
              </w:rPr>
              <w:t xml:space="preserve"> </w:t>
            </w:r>
            <w:r w:rsidRPr="00DA54D7">
              <w:rPr>
                <w:rFonts w:ascii="Times New Roman" w:hAnsi="Times New Roman" w:cs="Times New Roman"/>
                <w:spacing w:val="-1"/>
              </w:rPr>
              <w:t>организации</w:t>
            </w:r>
            <w:r w:rsidRPr="00DA54D7">
              <w:rPr>
                <w:rFonts w:ascii="Times New Roman" w:hAnsi="Times New Roman" w:cs="Times New Roman"/>
                <w:spacing w:val="15"/>
              </w:rPr>
              <w:t xml:space="preserve"> </w:t>
            </w:r>
            <w:r w:rsidRPr="00DA54D7">
              <w:rPr>
                <w:rFonts w:ascii="Times New Roman" w:hAnsi="Times New Roman" w:cs="Times New Roman"/>
                <w:spacing w:val="-1"/>
              </w:rPr>
              <w:t>(аудитора)</w:t>
            </w:r>
            <w:r w:rsidRPr="00DA54D7">
              <w:rPr>
                <w:rFonts w:ascii="Times New Roman" w:hAnsi="Times New Roman" w:cs="Times New Roman"/>
                <w:spacing w:val="15"/>
              </w:rPr>
              <w:t xml:space="preserve"> </w:t>
            </w:r>
            <w:r w:rsidRPr="00DA54D7">
              <w:rPr>
                <w:rFonts w:ascii="Times New Roman" w:hAnsi="Times New Roman" w:cs="Times New Roman"/>
              </w:rPr>
              <w:t>опыта</w:t>
            </w:r>
            <w:r w:rsidRPr="00DA54D7">
              <w:rPr>
                <w:rFonts w:ascii="Times New Roman" w:hAnsi="Times New Roman" w:cs="Times New Roman"/>
                <w:spacing w:val="56"/>
              </w:rPr>
              <w:t xml:space="preserve"> </w:t>
            </w:r>
            <w:r w:rsidRPr="00DA54D7">
              <w:rPr>
                <w:rFonts w:ascii="Times New Roman" w:hAnsi="Times New Roman" w:cs="Times New Roman"/>
                <w:spacing w:val="-1"/>
              </w:rPr>
              <w:t>проведения</w:t>
            </w:r>
            <w:r w:rsidRPr="00DA54D7">
              <w:rPr>
                <w:rFonts w:ascii="Times New Roman" w:hAnsi="Times New Roman" w:cs="Times New Roman"/>
                <w:spacing w:val="21"/>
              </w:rPr>
              <w:t xml:space="preserve"> </w:t>
            </w:r>
            <w:r w:rsidRPr="00DA54D7">
              <w:rPr>
                <w:rFonts w:ascii="Times New Roman" w:hAnsi="Times New Roman" w:cs="Times New Roman"/>
                <w:spacing w:val="-1"/>
              </w:rPr>
              <w:t>аудита</w:t>
            </w:r>
            <w:r w:rsidRPr="00DA54D7">
              <w:rPr>
                <w:rFonts w:ascii="Times New Roman" w:hAnsi="Times New Roman" w:cs="Times New Roman"/>
                <w:spacing w:val="21"/>
              </w:rPr>
              <w:t xml:space="preserve"> </w:t>
            </w:r>
            <w:r w:rsidRPr="00DA54D7">
              <w:rPr>
                <w:rFonts w:ascii="Times New Roman" w:hAnsi="Times New Roman" w:cs="Times New Roman"/>
                <w:spacing w:val="-1"/>
              </w:rPr>
              <w:t>сопоставимого</w:t>
            </w:r>
            <w:r w:rsidRPr="00DA54D7">
              <w:rPr>
                <w:rFonts w:ascii="Times New Roman" w:hAnsi="Times New Roman" w:cs="Times New Roman"/>
                <w:spacing w:val="21"/>
              </w:rPr>
              <w:t xml:space="preserve"> </w:t>
            </w:r>
            <w:r w:rsidRPr="00DA54D7">
              <w:rPr>
                <w:rFonts w:ascii="Times New Roman" w:hAnsi="Times New Roman" w:cs="Times New Roman"/>
              </w:rPr>
              <w:t>характера</w:t>
            </w:r>
            <w:r w:rsidRPr="00DA54D7">
              <w:rPr>
                <w:rFonts w:ascii="Times New Roman" w:hAnsi="Times New Roman" w:cs="Times New Roman"/>
                <w:spacing w:val="22"/>
              </w:rPr>
              <w:t xml:space="preserve"> </w:t>
            </w:r>
            <w:r w:rsidRPr="00DA54D7">
              <w:rPr>
                <w:rFonts w:ascii="Times New Roman" w:hAnsi="Times New Roman" w:cs="Times New Roman"/>
              </w:rPr>
              <w:t>и</w:t>
            </w:r>
            <w:r w:rsidRPr="00DA54D7">
              <w:rPr>
                <w:rFonts w:ascii="Times New Roman" w:hAnsi="Times New Roman" w:cs="Times New Roman"/>
                <w:spacing w:val="22"/>
              </w:rPr>
              <w:t xml:space="preserve"> </w:t>
            </w:r>
            <w:r w:rsidRPr="00DA54D7">
              <w:rPr>
                <w:rFonts w:ascii="Times New Roman" w:hAnsi="Times New Roman" w:cs="Times New Roman"/>
                <w:spacing w:val="-1"/>
              </w:rPr>
              <w:t>объема</w:t>
            </w:r>
            <w:r w:rsidRPr="00DA54D7">
              <w:rPr>
                <w:rFonts w:ascii="Times New Roman" w:hAnsi="Times New Roman" w:cs="Times New Roman"/>
                <w:spacing w:val="53"/>
              </w:rPr>
              <w:t xml:space="preserve"> </w:t>
            </w:r>
            <w:r w:rsidRPr="00DA54D7">
              <w:rPr>
                <w:rFonts w:ascii="Times New Roman" w:hAnsi="Times New Roman" w:cs="Times New Roman"/>
              </w:rPr>
              <w:t>по</w:t>
            </w:r>
            <w:r w:rsidRPr="00DA54D7">
              <w:rPr>
                <w:rFonts w:ascii="Times New Roman" w:hAnsi="Times New Roman" w:cs="Times New Roman"/>
                <w:spacing w:val="28"/>
              </w:rPr>
              <w:t xml:space="preserve"> </w:t>
            </w:r>
            <w:r w:rsidRPr="00DA54D7">
              <w:rPr>
                <w:rFonts w:ascii="Times New Roman" w:hAnsi="Times New Roman" w:cs="Times New Roman"/>
                <w:spacing w:val="-1"/>
              </w:rPr>
              <w:t>проведению</w:t>
            </w:r>
            <w:r w:rsidRPr="00DA54D7">
              <w:rPr>
                <w:rFonts w:ascii="Times New Roman" w:hAnsi="Times New Roman" w:cs="Times New Roman"/>
                <w:spacing w:val="29"/>
              </w:rPr>
              <w:t xml:space="preserve"> </w:t>
            </w:r>
            <w:r w:rsidRPr="00DA54D7">
              <w:rPr>
                <w:rFonts w:ascii="Times New Roman" w:hAnsi="Times New Roman" w:cs="Times New Roman"/>
                <w:spacing w:val="-1"/>
              </w:rPr>
              <w:t>аудита</w:t>
            </w:r>
            <w:r w:rsidRPr="00DA54D7">
              <w:rPr>
                <w:rFonts w:ascii="Times New Roman" w:hAnsi="Times New Roman" w:cs="Times New Roman"/>
                <w:spacing w:val="28"/>
              </w:rPr>
              <w:t xml:space="preserve"> </w:t>
            </w:r>
            <w:r w:rsidRPr="00DA54D7">
              <w:rPr>
                <w:rFonts w:ascii="Times New Roman" w:hAnsi="Times New Roman" w:cs="Times New Roman"/>
                <w:spacing w:val="-1"/>
              </w:rPr>
              <w:t>бухгалтерской</w:t>
            </w:r>
            <w:r w:rsidRPr="00DA54D7">
              <w:rPr>
                <w:rFonts w:ascii="Times New Roman" w:hAnsi="Times New Roman" w:cs="Times New Roman"/>
                <w:spacing w:val="29"/>
              </w:rPr>
              <w:t xml:space="preserve"> </w:t>
            </w:r>
            <w:r w:rsidRPr="00DA54D7">
              <w:rPr>
                <w:rFonts w:ascii="Times New Roman" w:hAnsi="Times New Roman" w:cs="Times New Roman"/>
                <w:spacing w:val="-1"/>
              </w:rPr>
              <w:t>(финансовой)</w:t>
            </w:r>
            <w:r w:rsidRPr="00DA54D7">
              <w:rPr>
                <w:rFonts w:ascii="Times New Roman" w:hAnsi="Times New Roman" w:cs="Times New Roman"/>
                <w:spacing w:val="57"/>
              </w:rPr>
              <w:t xml:space="preserve"> </w:t>
            </w:r>
            <w:r w:rsidRPr="00DA54D7">
              <w:rPr>
                <w:rFonts w:ascii="Times New Roman" w:hAnsi="Times New Roman" w:cs="Times New Roman"/>
                <w:spacing w:val="-1"/>
              </w:rPr>
              <w:t>отчетности</w:t>
            </w:r>
            <w:r w:rsidRPr="00DA54D7">
              <w:rPr>
                <w:rFonts w:ascii="Times New Roman" w:hAnsi="Times New Roman" w:cs="Times New Roman"/>
                <w:spacing w:val="47"/>
              </w:rPr>
              <w:t xml:space="preserve"> </w:t>
            </w:r>
            <w:r w:rsidRPr="00DA54D7">
              <w:rPr>
                <w:rFonts w:ascii="Times New Roman" w:hAnsi="Times New Roman" w:cs="Times New Roman"/>
                <w:spacing w:val="-1"/>
              </w:rPr>
              <w:t>организации</w:t>
            </w:r>
            <w:r w:rsidRPr="00DA54D7">
              <w:rPr>
                <w:rFonts w:ascii="Times New Roman" w:hAnsi="Times New Roman" w:cs="Times New Roman"/>
                <w:spacing w:val="44"/>
              </w:rPr>
              <w:t xml:space="preserve"> </w:t>
            </w:r>
            <w:r w:rsidRPr="00DA54D7">
              <w:rPr>
                <w:rFonts w:ascii="Times New Roman" w:hAnsi="Times New Roman" w:cs="Times New Roman"/>
                <w:spacing w:val="-1"/>
              </w:rPr>
              <w:t>аналогичного</w:t>
            </w:r>
            <w:r w:rsidRPr="00DA54D7">
              <w:rPr>
                <w:rFonts w:ascii="Times New Roman" w:hAnsi="Times New Roman" w:cs="Times New Roman"/>
                <w:spacing w:val="42"/>
              </w:rPr>
              <w:t xml:space="preserve"> </w:t>
            </w:r>
            <w:r w:rsidRPr="00DA54D7">
              <w:rPr>
                <w:rFonts w:ascii="Times New Roman" w:hAnsi="Times New Roman" w:cs="Times New Roman"/>
                <w:spacing w:val="-1"/>
              </w:rPr>
              <w:t>масштаба</w:t>
            </w:r>
            <w:r w:rsidRPr="00DA54D7">
              <w:rPr>
                <w:rFonts w:ascii="Times New Roman" w:hAnsi="Times New Roman" w:cs="Times New Roman"/>
                <w:spacing w:val="61"/>
              </w:rPr>
              <w:t xml:space="preserve"> </w:t>
            </w:r>
            <w:r w:rsidRPr="00DA54D7">
              <w:rPr>
                <w:rFonts w:ascii="Times New Roman" w:hAnsi="Times New Roman" w:cs="Times New Roman"/>
                <w:spacing w:val="-1"/>
              </w:rPr>
              <w:t>деятельности</w:t>
            </w:r>
          </w:p>
        </w:tc>
        <w:tc>
          <w:tcPr>
            <w:tcW w:w="3191" w:type="dxa"/>
            <w:vAlign w:val="center"/>
          </w:tcPr>
          <w:p w:rsidR="00DA54D7" w:rsidRPr="00DA54D7" w:rsidRDefault="00DA54D7" w:rsidP="00DA54D7">
            <w:pPr>
              <w:jc w:val="center"/>
              <w:rPr>
                <w:rFonts w:ascii="Times New Roman" w:hAnsi="Times New Roman" w:cs="Times New Roman"/>
              </w:rPr>
            </w:pPr>
            <w:r w:rsidRPr="00DA54D7">
              <w:rPr>
                <w:rFonts w:ascii="Times New Roman" w:hAnsi="Times New Roman" w:cs="Times New Roman"/>
              </w:rPr>
              <w:t>0-30 баллов</w:t>
            </w:r>
          </w:p>
        </w:tc>
      </w:tr>
      <w:tr w:rsidR="00DA54D7" w:rsidRPr="00DA54D7" w:rsidTr="00F87651">
        <w:trPr>
          <w:trHeight w:val="564"/>
        </w:trPr>
        <w:tc>
          <w:tcPr>
            <w:tcW w:w="534" w:type="dxa"/>
          </w:tcPr>
          <w:p w:rsidR="00DA54D7" w:rsidRPr="00DA54D7" w:rsidRDefault="00DA54D7" w:rsidP="00DA54D7">
            <w:pPr>
              <w:rPr>
                <w:rFonts w:ascii="Times New Roman" w:hAnsi="Times New Roman" w:cs="Times New Roman"/>
              </w:rPr>
            </w:pPr>
            <w:r w:rsidRPr="00DA54D7">
              <w:rPr>
                <w:rFonts w:ascii="Times New Roman" w:hAnsi="Times New Roman" w:cs="Times New Roman"/>
              </w:rPr>
              <w:t>2</w:t>
            </w:r>
          </w:p>
        </w:tc>
        <w:tc>
          <w:tcPr>
            <w:tcW w:w="5705" w:type="dxa"/>
          </w:tcPr>
          <w:p w:rsidR="00DA54D7" w:rsidRPr="00DA54D7" w:rsidRDefault="00DA54D7" w:rsidP="00DA54D7">
            <w:pPr>
              <w:rPr>
                <w:rFonts w:ascii="Times New Roman" w:hAnsi="Times New Roman" w:cs="Times New Roman"/>
              </w:rPr>
            </w:pPr>
            <w:r w:rsidRPr="00DA54D7">
              <w:rPr>
                <w:rFonts w:ascii="Times New Roman" w:hAnsi="Times New Roman" w:cs="Times New Roman"/>
              </w:rPr>
              <w:t>Опыт</w:t>
            </w:r>
            <w:r w:rsidRPr="00DA54D7">
              <w:rPr>
                <w:rFonts w:ascii="Times New Roman" w:hAnsi="Times New Roman" w:cs="Times New Roman"/>
                <w:spacing w:val="33"/>
              </w:rPr>
              <w:t xml:space="preserve"> </w:t>
            </w:r>
            <w:r w:rsidRPr="00DA54D7">
              <w:rPr>
                <w:rFonts w:ascii="Times New Roman" w:hAnsi="Times New Roman" w:cs="Times New Roman"/>
              </w:rPr>
              <w:t>и</w:t>
            </w:r>
            <w:r w:rsidRPr="00DA54D7">
              <w:rPr>
                <w:rFonts w:ascii="Times New Roman" w:hAnsi="Times New Roman" w:cs="Times New Roman"/>
                <w:spacing w:val="34"/>
              </w:rPr>
              <w:t xml:space="preserve"> </w:t>
            </w:r>
            <w:r w:rsidRPr="00DA54D7">
              <w:rPr>
                <w:rFonts w:ascii="Times New Roman" w:hAnsi="Times New Roman" w:cs="Times New Roman"/>
                <w:spacing w:val="-1"/>
              </w:rPr>
              <w:t>квалификация</w:t>
            </w:r>
            <w:r w:rsidRPr="00DA54D7">
              <w:rPr>
                <w:rFonts w:ascii="Times New Roman" w:hAnsi="Times New Roman" w:cs="Times New Roman"/>
                <w:spacing w:val="33"/>
              </w:rPr>
              <w:t xml:space="preserve"> </w:t>
            </w:r>
            <w:r w:rsidRPr="00DA54D7">
              <w:rPr>
                <w:rFonts w:ascii="Times New Roman" w:hAnsi="Times New Roman" w:cs="Times New Roman"/>
              </w:rPr>
              <w:t>аудиторов</w:t>
            </w:r>
          </w:p>
        </w:tc>
        <w:tc>
          <w:tcPr>
            <w:tcW w:w="3191" w:type="dxa"/>
            <w:vAlign w:val="center"/>
          </w:tcPr>
          <w:p w:rsidR="00DA54D7" w:rsidRPr="00DA54D7" w:rsidRDefault="00DA54D7" w:rsidP="00DA54D7">
            <w:pPr>
              <w:ind w:left="-1"/>
              <w:jc w:val="center"/>
              <w:rPr>
                <w:rFonts w:ascii="Times New Roman" w:hAnsi="Times New Roman" w:cs="Times New Roman"/>
              </w:rPr>
            </w:pPr>
            <w:r w:rsidRPr="00DA54D7">
              <w:rPr>
                <w:rFonts w:ascii="Times New Roman" w:hAnsi="Times New Roman" w:cs="Times New Roman"/>
              </w:rPr>
              <w:t>0-30 баллов</w:t>
            </w:r>
          </w:p>
        </w:tc>
      </w:tr>
      <w:tr w:rsidR="00DA54D7" w:rsidRPr="00DA54D7" w:rsidTr="00F87651">
        <w:tc>
          <w:tcPr>
            <w:tcW w:w="534" w:type="dxa"/>
          </w:tcPr>
          <w:p w:rsidR="00DA54D7" w:rsidRPr="00DA54D7" w:rsidRDefault="00DA54D7" w:rsidP="00DA54D7">
            <w:pPr>
              <w:rPr>
                <w:rFonts w:ascii="Times New Roman" w:hAnsi="Times New Roman" w:cs="Times New Roman"/>
              </w:rPr>
            </w:pPr>
            <w:r w:rsidRPr="00DA54D7">
              <w:rPr>
                <w:rFonts w:ascii="Times New Roman" w:hAnsi="Times New Roman" w:cs="Times New Roman"/>
              </w:rPr>
              <w:t>3</w:t>
            </w:r>
          </w:p>
        </w:tc>
        <w:tc>
          <w:tcPr>
            <w:tcW w:w="5705" w:type="dxa"/>
          </w:tcPr>
          <w:p w:rsidR="00DA54D7" w:rsidRPr="00DA54D7" w:rsidRDefault="00DA54D7" w:rsidP="00DA54D7">
            <w:pPr>
              <w:widowControl w:val="0"/>
              <w:outlineLvl w:val="0"/>
              <w:rPr>
                <w:rFonts w:ascii="Times New Roman" w:eastAsia="Times New Roman" w:hAnsi="Times New Roman"/>
              </w:rPr>
            </w:pPr>
            <w:r w:rsidRPr="00DA54D7">
              <w:rPr>
                <w:rFonts w:ascii="Times New Roman" w:eastAsia="Times New Roman" w:hAnsi="Times New Roman"/>
                <w:bCs/>
                <w:spacing w:val="-1"/>
              </w:rPr>
              <w:t xml:space="preserve">Количество документов, </w:t>
            </w:r>
            <w:r w:rsidRPr="00DA54D7">
              <w:rPr>
                <w:rFonts w:ascii="Times New Roman" w:eastAsia="Times New Roman" w:hAnsi="Times New Roman"/>
                <w:bCs/>
              </w:rPr>
              <w:t xml:space="preserve"> </w:t>
            </w:r>
            <w:proofErr w:type="gramStart"/>
            <w:r w:rsidRPr="00DA54D7">
              <w:rPr>
                <w:rFonts w:ascii="Times New Roman" w:eastAsia="Times New Roman" w:hAnsi="Times New Roman"/>
                <w:bCs/>
                <w:spacing w:val="-1"/>
              </w:rPr>
              <w:t>подтверждающих</w:t>
            </w:r>
            <w:proofErr w:type="gramEnd"/>
            <w:r w:rsidRPr="00DA54D7">
              <w:rPr>
                <w:rFonts w:ascii="Times New Roman" w:eastAsia="Times New Roman" w:hAnsi="Times New Roman"/>
                <w:bCs/>
                <w:spacing w:val="-1"/>
              </w:rPr>
              <w:t xml:space="preserve"> деловую</w:t>
            </w:r>
            <w:r w:rsidRPr="00DA54D7">
              <w:rPr>
                <w:rFonts w:ascii="Times New Roman" w:eastAsia="Times New Roman" w:hAnsi="Times New Roman"/>
                <w:bCs/>
                <w:spacing w:val="-2"/>
              </w:rPr>
              <w:t xml:space="preserve"> </w:t>
            </w:r>
            <w:r w:rsidRPr="00DA54D7">
              <w:rPr>
                <w:rFonts w:ascii="Times New Roman" w:eastAsia="Times New Roman" w:hAnsi="Times New Roman"/>
                <w:bCs/>
              </w:rPr>
              <w:t>репутацию</w:t>
            </w:r>
            <w:r w:rsidRPr="00DA54D7">
              <w:rPr>
                <w:rFonts w:ascii="Times New Roman" w:eastAsia="Times New Roman" w:hAnsi="Times New Roman"/>
                <w:bCs/>
                <w:spacing w:val="-1"/>
              </w:rPr>
              <w:t xml:space="preserve"> аудиторской организации (аудита)</w:t>
            </w:r>
          </w:p>
          <w:p w:rsidR="00DA54D7" w:rsidRPr="00DA54D7" w:rsidRDefault="00DA54D7" w:rsidP="00DA54D7">
            <w:pPr>
              <w:rPr>
                <w:rFonts w:ascii="Times New Roman" w:hAnsi="Times New Roman" w:cs="Times New Roman"/>
              </w:rPr>
            </w:pPr>
          </w:p>
        </w:tc>
        <w:tc>
          <w:tcPr>
            <w:tcW w:w="3191" w:type="dxa"/>
            <w:vAlign w:val="center"/>
          </w:tcPr>
          <w:p w:rsidR="00DA54D7" w:rsidRPr="00DA54D7" w:rsidRDefault="00DA54D7" w:rsidP="00DA54D7">
            <w:pPr>
              <w:ind w:left="-1"/>
              <w:jc w:val="center"/>
              <w:rPr>
                <w:rFonts w:ascii="Times New Roman" w:hAnsi="Times New Roman" w:cs="Times New Roman"/>
              </w:rPr>
            </w:pPr>
            <w:r w:rsidRPr="00DA54D7">
              <w:rPr>
                <w:rFonts w:ascii="Times New Roman" w:hAnsi="Times New Roman" w:cs="Times New Roman"/>
              </w:rPr>
              <w:t>0-20 баллов</w:t>
            </w:r>
          </w:p>
        </w:tc>
      </w:tr>
      <w:tr w:rsidR="00DA54D7" w:rsidRPr="00DA54D7" w:rsidTr="00F87651">
        <w:tc>
          <w:tcPr>
            <w:tcW w:w="534" w:type="dxa"/>
          </w:tcPr>
          <w:p w:rsidR="00DA54D7" w:rsidRPr="00DA54D7" w:rsidRDefault="00DA54D7" w:rsidP="00DA54D7">
            <w:pPr>
              <w:rPr>
                <w:rFonts w:ascii="Times New Roman" w:hAnsi="Times New Roman" w:cs="Times New Roman"/>
              </w:rPr>
            </w:pPr>
            <w:r w:rsidRPr="00DA54D7">
              <w:rPr>
                <w:rFonts w:ascii="Times New Roman" w:hAnsi="Times New Roman" w:cs="Times New Roman"/>
              </w:rPr>
              <w:t>4</w:t>
            </w:r>
          </w:p>
        </w:tc>
        <w:tc>
          <w:tcPr>
            <w:tcW w:w="5705" w:type="dxa"/>
          </w:tcPr>
          <w:p w:rsidR="00DA54D7" w:rsidRPr="00DA54D7" w:rsidRDefault="00DA54D7" w:rsidP="00DA54D7">
            <w:pPr>
              <w:rPr>
                <w:rFonts w:ascii="Times New Roman" w:hAnsi="Times New Roman" w:cs="Times New Roman"/>
              </w:rPr>
            </w:pPr>
            <w:r w:rsidRPr="00DA54D7">
              <w:rPr>
                <w:rFonts w:ascii="Times New Roman" w:hAnsi="Times New Roman" w:cs="Times New Roman"/>
                <w:spacing w:val="-1"/>
              </w:rPr>
              <w:t>Оценка</w:t>
            </w:r>
            <w:r w:rsidRPr="00DA54D7">
              <w:rPr>
                <w:rFonts w:ascii="Times New Roman" w:hAnsi="Times New Roman" w:cs="Times New Roman"/>
                <w:spacing w:val="37"/>
              </w:rPr>
              <w:t xml:space="preserve"> </w:t>
            </w:r>
            <w:r w:rsidRPr="00DA54D7">
              <w:rPr>
                <w:rFonts w:ascii="Times New Roman" w:hAnsi="Times New Roman" w:cs="Times New Roman"/>
                <w:spacing w:val="-1"/>
              </w:rPr>
              <w:t>результатов</w:t>
            </w:r>
            <w:r w:rsidRPr="00DA54D7">
              <w:rPr>
                <w:rFonts w:ascii="Times New Roman" w:hAnsi="Times New Roman" w:cs="Times New Roman"/>
                <w:spacing w:val="38"/>
              </w:rPr>
              <w:t xml:space="preserve"> </w:t>
            </w:r>
            <w:r w:rsidRPr="00DA54D7">
              <w:rPr>
                <w:rFonts w:ascii="Times New Roman" w:hAnsi="Times New Roman" w:cs="Times New Roman"/>
              </w:rPr>
              <w:t>прохождения</w:t>
            </w:r>
            <w:r w:rsidRPr="00DA54D7">
              <w:rPr>
                <w:rFonts w:ascii="Times New Roman" w:hAnsi="Times New Roman" w:cs="Times New Roman"/>
                <w:spacing w:val="38"/>
              </w:rPr>
              <w:t xml:space="preserve"> </w:t>
            </w:r>
            <w:r w:rsidRPr="00DA54D7">
              <w:rPr>
                <w:rFonts w:ascii="Times New Roman" w:hAnsi="Times New Roman" w:cs="Times New Roman"/>
                <w:spacing w:val="-1"/>
              </w:rPr>
              <w:t>внешнего</w:t>
            </w:r>
            <w:r w:rsidRPr="00DA54D7">
              <w:rPr>
                <w:rFonts w:ascii="Times New Roman" w:hAnsi="Times New Roman" w:cs="Times New Roman"/>
                <w:spacing w:val="38"/>
              </w:rPr>
              <w:t xml:space="preserve"> </w:t>
            </w:r>
            <w:r w:rsidRPr="00DA54D7">
              <w:rPr>
                <w:rFonts w:ascii="Times New Roman" w:hAnsi="Times New Roman" w:cs="Times New Roman"/>
              </w:rPr>
              <w:t>контроля</w:t>
            </w:r>
            <w:r w:rsidRPr="00DA54D7">
              <w:rPr>
                <w:rFonts w:ascii="Times New Roman" w:hAnsi="Times New Roman" w:cs="Times New Roman"/>
                <w:spacing w:val="40"/>
              </w:rPr>
              <w:t xml:space="preserve"> </w:t>
            </w:r>
            <w:r w:rsidRPr="00DA54D7">
              <w:rPr>
                <w:rFonts w:ascii="Times New Roman" w:hAnsi="Times New Roman" w:cs="Times New Roman"/>
                <w:spacing w:val="-1"/>
              </w:rPr>
              <w:t>качества</w:t>
            </w:r>
            <w:r w:rsidRPr="00DA54D7">
              <w:rPr>
                <w:rFonts w:ascii="Times New Roman" w:hAnsi="Times New Roman" w:cs="Times New Roman"/>
                <w:spacing w:val="51"/>
              </w:rPr>
              <w:t xml:space="preserve"> </w:t>
            </w:r>
            <w:r w:rsidRPr="00DA54D7">
              <w:rPr>
                <w:rFonts w:ascii="Times New Roman" w:hAnsi="Times New Roman" w:cs="Times New Roman"/>
                <w:spacing w:val="-1"/>
              </w:rPr>
              <w:t>работы,</w:t>
            </w:r>
            <w:r w:rsidRPr="00DA54D7">
              <w:rPr>
                <w:rFonts w:ascii="Times New Roman" w:hAnsi="Times New Roman" w:cs="Times New Roman"/>
                <w:spacing w:val="49"/>
              </w:rPr>
              <w:t xml:space="preserve"> </w:t>
            </w:r>
            <w:r w:rsidRPr="00DA54D7">
              <w:rPr>
                <w:rFonts w:ascii="Times New Roman" w:hAnsi="Times New Roman" w:cs="Times New Roman"/>
                <w:spacing w:val="-1"/>
              </w:rPr>
              <w:t>результаты</w:t>
            </w:r>
            <w:r w:rsidRPr="00DA54D7">
              <w:rPr>
                <w:rFonts w:ascii="Times New Roman" w:hAnsi="Times New Roman" w:cs="Times New Roman"/>
                <w:spacing w:val="50"/>
              </w:rPr>
              <w:t xml:space="preserve"> </w:t>
            </w:r>
            <w:r w:rsidRPr="00DA54D7">
              <w:rPr>
                <w:rFonts w:ascii="Times New Roman" w:hAnsi="Times New Roman" w:cs="Times New Roman"/>
                <w:spacing w:val="-1"/>
              </w:rPr>
              <w:t>внешнего</w:t>
            </w:r>
            <w:r w:rsidRPr="00DA54D7">
              <w:rPr>
                <w:rFonts w:ascii="Times New Roman" w:hAnsi="Times New Roman" w:cs="Times New Roman"/>
                <w:spacing w:val="54"/>
              </w:rPr>
              <w:t xml:space="preserve"> </w:t>
            </w:r>
            <w:r w:rsidRPr="00DA54D7">
              <w:rPr>
                <w:rFonts w:ascii="Times New Roman" w:hAnsi="Times New Roman" w:cs="Times New Roman"/>
              </w:rPr>
              <w:t>контроля</w:t>
            </w:r>
            <w:r w:rsidRPr="00DA54D7">
              <w:rPr>
                <w:rFonts w:ascii="Times New Roman" w:hAnsi="Times New Roman" w:cs="Times New Roman"/>
                <w:spacing w:val="45"/>
              </w:rPr>
              <w:t xml:space="preserve"> </w:t>
            </w:r>
            <w:r w:rsidRPr="00DA54D7">
              <w:rPr>
                <w:rFonts w:ascii="Times New Roman" w:hAnsi="Times New Roman" w:cs="Times New Roman"/>
                <w:spacing w:val="-1"/>
              </w:rPr>
              <w:t xml:space="preserve">качества </w:t>
            </w:r>
            <w:r w:rsidRPr="00DA54D7">
              <w:rPr>
                <w:rFonts w:ascii="Times New Roman" w:hAnsi="Times New Roman" w:cs="Times New Roman"/>
              </w:rPr>
              <w:t>работы</w:t>
            </w:r>
          </w:p>
        </w:tc>
        <w:tc>
          <w:tcPr>
            <w:tcW w:w="3191" w:type="dxa"/>
            <w:vAlign w:val="center"/>
          </w:tcPr>
          <w:p w:rsidR="00DA54D7" w:rsidRPr="00DA54D7" w:rsidRDefault="00DA54D7" w:rsidP="00DA54D7">
            <w:pPr>
              <w:jc w:val="center"/>
              <w:rPr>
                <w:rFonts w:ascii="Times New Roman" w:hAnsi="Times New Roman" w:cs="Times New Roman"/>
              </w:rPr>
            </w:pPr>
            <w:r w:rsidRPr="00DA54D7">
              <w:rPr>
                <w:rFonts w:ascii="Times New Roman" w:hAnsi="Times New Roman" w:cs="Times New Roman"/>
              </w:rPr>
              <w:t>0-20 баллов</w:t>
            </w:r>
          </w:p>
        </w:tc>
      </w:tr>
    </w:tbl>
    <w:p w:rsidR="00DA54D7" w:rsidRPr="00DA54D7" w:rsidRDefault="00DA54D7" w:rsidP="00DA54D7">
      <w:pPr>
        <w:widowControl w:val="0"/>
        <w:spacing w:after="0" w:line="240" w:lineRule="auto"/>
        <w:ind w:left="961" w:right="-1"/>
        <w:outlineLvl w:val="0"/>
        <w:rPr>
          <w:rFonts w:ascii="Times New Roman" w:eastAsia="Times New Roman" w:hAnsi="Times New Roman" w:cs="Times New Roman"/>
          <w:b/>
          <w:bCs/>
          <w:sz w:val="24"/>
          <w:szCs w:val="24"/>
        </w:rPr>
      </w:pPr>
    </w:p>
    <w:p w:rsidR="00DA54D7" w:rsidRPr="00DA54D7" w:rsidRDefault="00DA54D7" w:rsidP="00DA54D7">
      <w:pPr>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DA54D7" w:rsidRPr="00DA54D7" w:rsidRDefault="00DA54D7" w:rsidP="00DA54D7">
      <w:pPr>
        <w:tabs>
          <w:tab w:val="left" w:pos="561"/>
        </w:tabs>
        <w:ind w:right="-1" w:firstLine="851"/>
        <w:jc w:val="both"/>
        <w:rPr>
          <w:rFonts w:ascii="Times New Roman" w:hAnsi="Times New Roman" w:cs="Times New Roman"/>
          <w:sz w:val="28"/>
          <w:szCs w:val="28"/>
        </w:rPr>
      </w:pPr>
      <w:r w:rsidRPr="00DA54D7">
        <w:rPr>
          <w:rFonts w:ascii="Times New Roman" w:hAnsi="Times New Roman" w:cs="Times New Roman"/>
          <w:spacing w:val="-1"/>
          <w:sz w:val="28"/>
          <w:szCs w:val="28"/>
        </w:rPr>
        <w:t>Количество</w:t>
      </w:r>
      <w:r w:rsidRPr="00DA54D7">
        <w:rPr>
          <w:rFonts w:ascii="Times New Roman" w:hAnsi="Times New Roman" w:cs="Times New Roman"/>
          <w:sz w:val="28"/>
          <w:szCs w:val="28"/>
        </w:rPr>
        <w:t xml:space="preserve"> баллов по</w:t>
      </w:r>
      <w:r w:rsidRPr="00DA54D7">
        <w:rPr>
          <w:rFonts w:ascii="Times New Roman" w:hAnsi="Times New Roman" w:cs="Times New Roman"/>
          <w:spacing w:val="-2"/>
          <w:sz w:val="28"/>
          <w:szCs w:val="28"/>
        </w:rPr>
        <w:t xml:space="preserve"> </w:t>
      </w:r>
      <w:r w:rsidRPr="00DA54D7">
        <w:rPr>
          <w:rFonts w:ascii="Times New Roman" w:hAnsi="Times New Roman" w:cs="Times New Roman"/>
          <w:spacing w:val="-1"/>
          <w:sz w:val="28"/>
          <w:szCs w:val="28"/>
        </w:rPr>
        <w:t>критерию "</w:t>
      </w:r>
      <w:r w:rsidRPr="00DA54D7">
        <w:rPr>
          <w:rFonts w:ascii="Times New Roman" w:hAnsi="Times New Roman" w:cs="Times New Roman"/>
          <w:sz w:val="28"/>
          <w:szCs w:val="28"/>
        </w:rPr>
        <w:t>Квалификация участников закупки</w:t>
      </w:r>
      <w:r w:rsidRPr="00DA54D7">
        <w:rPr>
          <w:rFonts w:ascii="Times New Roman" w:hAnsi="Times New Roman" w:cs="Times New Roman"/>
          <w:spacing w:val="-1"/>
          <w:sz w:val="28"/>
          <w:szCs w:val="28"/>
        </w:rPr>
        <w:t>"</w:t>
      </w:r>
      <w:r w:rsidRPr="00DA54D7">
        <w:rPr>
          <w:rFonts w:ascii="Times New Roman" w:hAnsi="Times New Roman" w:cs="Times New Roman"/>
          <w:sz w:val="28"/>
          <w:szCs w:val="28"/>
        </w:rPr>
        <w:t xml:space="preserve"> </w:t>
      </w:r>
      <w:r w:rsidRPr="00DA54D7">
        <w:rPr>
          <w:rFonts w:ascii="Times New Roman" w:hAnsi="Times New Roman" w:cs="Times New Roman"/>
          <w:spacing w:val="-1"/>
          <w:sz w:val="28"/>
          <w:szCs w:val="28"/>
        </w:rPr>
        <w:t>определяется</w:t>
      </w:r>
      <w:r w:rsidRPr="00DA54D7">
        <w:rPr>
          <w:rFonts w:ascii="Times New Roman" w:hAnsi="Times New Roman" w:cs="Times New Roman"/>
          <w:sz w:val="28"/>
          <w:szCs w:val="28"/>
        </w:rPr>
        <w:t xml:space="preserve"> по </w:t>
      </w:r>
      <w:r w:rsidRPr="00DA54D7">
        <w:rPr>
          <w:rFonts w:ascii="Times New Roman" w:hAnsi="Times New Roman" w:cs="Times New Roman"/>
          <w:spacing w:val="-1"/>
          <w:sz w:val="28"/>
          <w:szCs w:val="28"/>
        </w:rPr>
        <w:t>формуле:</w:t>
      </w:r>
    </w:p>
    <w:p w:rsidR="00DA54D7" w:rsidRPr="00DA54D7" w:rsidRDefault="00DA54D7" w:rsidP="00DA54D7">
      <w:pPr>
        <w:ind w:left="2213"/>
        <w:rPr>
          <w:rFonts w:ascii="Times New Roman" w:eastAsia="Times New Roman" w:hAnsi="Times New Roman" w:cs="Times New Roman"/>
          <w:sz w:val="28"/>
          <w:szCs w:val="28"/>
        </w:rPr>
      </w:pPr>
      <w:r w:rsidRPr="00DA54D7">
        <w:rPr>
          <w:rFonts w:ascii="Times New Roman" w:hAnsi="Times New Roman" w:cs="Times New Roman"/>
          <w:spacing w:val="-1"/>
          <w:position w:val="2"/>
          <w:sz w:val="28"/>
          <w:szCs w:val="28"/>
        </w:rPr>
        <w:t>КУБ</w:t>
      </w:r>
      <w:r w:rsidRPr="00DA54D7">
        <w:rPr>
          <w:rFonts w:ascii="Times New Roman" w:hAnsi="Times New Roman" w:cs="Times New Roman"/>
          <w:spacing w:val="-1"/>
          <w:sz w:val="28"/>
          <w:szCs w:val="28"/>
        </w:rPr>
        <w:t>i</w:t>
      </w:r>
      <w:r w:rsidRPr="00DA54D7">
        <w:rPr>
          <w:rFonts w:ascii="Times New Roman" w:hAnsi="Times New Roman" w:cs="Times New Roman"/>
          <w:spacing w:val="21"/>
          <w:sz w:val="28"/>
          <w:szCs w:val="28"/>
        </w:rPr>
        <w:t xml:space="preserve"> </w:t>
      </w:r>
      <w:r w:rsidRPr="00DA54D7">
        <w:rPr>
          <w:rFonts w:ascii="Times New Roman" w:hAnsi="Times New Roman" w:cs="Times New Roman"/>
          <w:position w:val="2"/>
          <w:sz w:val="28"/>
          <w:szCs w:val="28"/>
        </w:rPr>
        <w:t>=</w:t>
      </w:r>
      <w:r w:rsidRPr="00DA54D7">
        <w:rPr>
          <w:rFonts w:ascii="Times New Roman" w:hAnsi="Times New Roman" w:cs="Times New Roman"/>
          <w:spacing w:val="-1"/>
          <w:position w:val="2"/>
          <w:sz w:val="28"/>
          <w:szCs w:val="28"/>
        </w:rPr>
        <w:t xml:space="preserve"> (КУБ</w:t>
      </w:r>
      <w:r w:rsidRPr="00DA54D7">
        <w:rPr>
          <w:rFonts w:ascii="Times New Roman" w:hAnsi="Times New Roman" w:cs="Times New Roman"/>
          <w:spacing w:val="-1"/>
          <w:sz w:val="28"/>
          <w:szCs w:val="28"/>
        </w:rPr>
        <w:t>1</w:t>
      </w:r>
      <w:r w:rsidRPr="00DA54D7">
        <w:rPr>
          <w:rFonts w:ascii="Times New Roman" w:hAnsi="Times New Roman" w:cs="Times New Roman"/>
          <w:spacing w:val="21"/>
          <w:sz w:val="28"/>
          <w:szCs w:val="28"/>
        </w:rPr>
        <w:t xml:space="preserve"> </w:t>
      </w:r>
      <w:r w:rsidRPr="00DA54D7">
        <w:rPr>
          <w:rFonts w:ascii="Times New Roman" w:hAnsi="Times New Roman" w:cs="Times New Roman"/>
          <w:position w:val="2"/>
          <w:sz w:val="28"/>
          <w:szCs w:val="28"/>
        </w:rPr>
        <w:t>+</w:t>
      </w:r>
      <w:r w:rsidRPr="00DA54D7">
        <w:rPr>
          <w:rFonts w:ascii="Times New Roman" w:hAnsi="Times New Roman" w:cs="Times New Roman"/>
          <w:spacing w:val="-1"/>
          <w:position w:val="2"/>
          <w:sz w:val="28"/>
          <w:szCs w:val="28"/>
        </w:rPr>
        <w:t xml:space="preserve"> КУБ</w:t>
      </w:r>
      <w:r w:rsidRPr="00DA54D7">
        <w:rPr>
          <w:rFonts w:ascii="Times New Roman" w:hAnsi="Times New Roman" w:cs="Times New Roman"/>
          <w:spacing w:val="-1"/>
          <w:sz w:val="28"/>
          <w:szCs w:val="28"/>
        </w:rPr>
        <w:t>2</w:t>
      </w:r>
      <w:r w:rsidRPr="00DA54D7">
        <w:rPr>
          <w:rFonts w:ascii="Times New Roman" w:hAnsi="Times New Roman" w:cs="Times New Roman"/>
          <w:spacing w:val="21"/>
          <w:sz w:val="28"/>
          <w:szCs w:val="28"/>
        </w:rPr>
        <w:t xml:space="preserve"> </w:t>
      </w:r>
      <w:r w:rsidRPr="00DA54D7">
        <w:rPr>
          <w:rFonts w:ascii="Times New Roman" w:hAnsi="Times New Roman" w:cs="Times New Roman"/>
          <w:position w:val="2"/>
          <w:sz w:val="28"/>
          <w:szCs w:val="28"/>
        </w:rPr>
        <w:t>+</w:t>
      </w:r>
      <w:r w:rsidRPr="00DA54D7">
        <w:rPr>
          <w:rFonts w:ascii="Times New Roman" w:hAnsi="Times New Roman" w:cs="Times New Roman"/>
          <w:spacing w:val="-1"/>
          <w:position w:val="2"/>
          <w:sz w:val="28"/>
          <w:szCs w:val="28"/>
        </w:rPr>
        <w:t xml:space="preserve"> КУБ</w:t>
      </w:r>
      <w:r w:rsidRPr="00DA54D7">
        <w:rPr>
          <w:rFonts w:ascii="Times New Roman" w:hAnsi="Times New Roman" w:cs="Times New Roman"/>
          <w:spacing w:val="-1"/>
          <w:sz w:val="28"/>
          <w:szCs w:val="28"/>
        </w:rPr>
        <w:t>3+</w:t>
      </w:r>
      <w:r w:rsidRPr="00DA54D7">
        <w:rPr>
          <w:rFonts w:ascii="Times New Roman" w:hAnsi="Times New Roman" w:cs="Times New Roman"/>
          <w:spacing w:val="-1"/>
          <w:position w:val="2"/>
          <w:sz w:val="28"/>
          <w:szCs w:val="28"/>
        </w:rPr>
        <w:t xml:space="preserve"> КУБ</w:t>
      </w:r>
      <w:r w:rsidRPr="00DA54D7">
        <w:rPr>
          <w:rFonts w:ascii="Times New Roman" w:hAnsi="Times New Roman" w:cs="Times New Roman"/>
          <w:spacing w:val="-1"/>
          <w:sz w:val="28"/>
          <w:szCs w:val="28"/>
        </w:rPr>
        <w:t>4</w:t>
      </w:r>
      <w:r w:rsidRPr="00DA54D7">
        <w:rPr>
          <w:rFonts w:ascii="Times New Roman" w:hAnsi="Times New Roman" w:cs="Times New Roman"/>
          <w:position w:val="2"/>
          <w:sz w:val="28"/>
          <w:szCs w:val="28"/>
        </w:rPr>
        <w:t>)</w:t>
      </w:r>
      <w:r w:rsidRPr="00DA54D7">
        <w:rPr>
          <w:rFonts w:ascii="Times New Roman" w:hAnsi="Times New Roman" w:cs="Times New Roman"/>
          <w:spacing w:val="-4"/>
          <w:position w:val="2"/>
          <w:sz w:val="28"/>
          <w:szCs w:val="28"/>
        </w:rPr>
        <w:t xml:space="preserve"> </w:t>
      </w:r>
      <w:r w:rsidRPr="00DA54D7">
        <w:rPr>
          <w:rFonts w:ascii="Times New Roman" w:hAnsi="Times New Roman" w:cs="Times New Roman"/>
          <w:position w:val="2"/>
          <w:sz w:val="28"/>
          <w:szCs w:val="28"/>
        </w:rPr>
        <w:t>x</w:t>
      </w:r>
      <w:r w:rsidRPr="00DA54D7">
        <w:rPr>
          <w:rFonts w:ascii="Times New Roman" w:hAnsi="Times New Roman" w:cs="Times New Roman"/>
          <w:spacing w:val="2"/>
          <w:position w:val="2"/>
          <w:sz w:val="28"/>
          <w:szCs w:val="28"/>
        </w:rPr>
        <w:t xml:space="preserve"> </w:t>
      </w:r>
      <w:proofErr w:type="gramStart"/>
      <w:r w:rsidRPr="00DA54D7">
        <w:rPr>
          <w:rFonts w:ascii="Times New Roman" w:hAnsi="Times New Roman" w:cs="Times New Roman"/>
          <w:position w:val="2"/>
          <w:sz w:val="28"/>
          <w:szCs w:val="28"/>
        </w:rPr>
        <w:t>КЗ</w:t>
      </w:r>
      <w:proofErr w:type="gramEnd"/>
      <w:r w:rsidRPr="00DA54D7">
        <w:rPr>
          <w:rFonts w:ascii="Times New Roman" w:hAnsi="Times New Roman" w:cs="Times New Roman"/>
          <w:position w:val="2"/>
          <w:sz w:val="28"/>
          <w:szCs w:val="28"/>
        </w:rPr>
        <w:t xml:space="preserve">, </w:t>
      </w:r>
      <w:r w:rsidRPr="00DA54D7">
        <w:rPr>
          <w:rFonts w:ascii="Times New Roman" w:hAnsi="Times New Roman" w:cs="Times New Roman"/>
          <w:spacing w:val="-1"/>
          <w:position w:val="2"/>
          <w:sz w:val="28"/>
          <w:szCs w:val="28"/>
        </w:rPr>
        <w:t>где</w:t>
      </w:r>
    </w:p>
    <w:p w:rsidR="00DA54D7" w:rsidRPr="00DA54D7" w:rsidRDefault="00DA54D7" w:rsidP="00DA54D7">
      <w:pPr>
        <w:widowControl w:val="0"/>
        <w:spacing w:after="0" w:line="277" w:lineRule="exact"/>
        <w:ind w:left="660"/>
        <w:rPr>
          <w:rFonts w:ascii="Times New Roman" w:eastAsia="Times New Roman" w:hAnsi="Times New Roman" w:cs="Times New Roman"/>
          <w:sz w:val="28"/>
          <w:szCs w:val="28"/>
        </w:rPr>
      </w:pPr>
      <w:r w:rsidRPr="00DA54D7">
        <w:rPr>
          <w:rFonts w:ascii="Times New Roman" w:eastAsia="Times New Roman" w:hAnsi="Times New Roman" w:cs="Times New Roman"/>
          <w:spacing w:val="-1"/>
          <w:position w:val="2"/>
          <w:sz w:val="28"/>
          <w:szCs w:val="28"/>
        </w:rPr>
        <w:t>КУБ</w:t>
      </w:r>
      <w:proofErr w:type="gramStart"/>
      <w:r w:rsidRPr="00DA54D7">
        <w:rPr>
          <w:rFonts w:ascii="Times New Roman" w:eastAsia="Times New Roman" w:hAnsi="Times New Roman" w:cs="Times New Roman"/>
          <w:spacing w:val="-1"/>
          <w:sz w:val="28"/>
          <w:szCs w:val="28"/>
          <w:lang w:val="en-US"/>
        </w:rPr>
        <w:t>i</w:t>
      </w:r>
      <w:proofErr w:type="gramEnd"/>
      <w:r w:rsidRPr="00DA54D7">
        <w:rPr>
          <w:rFonts w:ascii="Times New Roman" w:eastAsia="Times New Roman" w:hAnsi="Times New Roman" w:cs="Times New Roman"/>
          <w:spacing w:val="20"/>
          <w:sz w:val="28"/>
          <w:szCs w:val="28"/>
        </w:rPr>
        <w:t xml:space="preserve"> </w:t>
      </w:r>
      <w:r w:rsidRPr="00DA54D7">
        <w:rPr>
          <w:rFonts w:ascii="Times New Roman" w:eastAsia="Times New Roman" w:hAnsi="Times New Roman" w:cs="Times New Roman"/>
          <w:position w:val="2"/>
          <w:sz w:val="28"/>
          <w:szCs w:val="28"/>
        </w:rPr>
        <w:t>-</w:t>
      </w:r>
      <w:r w:rsidRPr="00DA54D7">
        <w:rPr>
          <w:rFonts w:ascii="Times New Roman" w:eastAsia="Times New Roman" w:hAnsi="Times New Roman" w:cs="Times New Roman"/>
          <w:spacing w:val="-1"/>
          <w:position w:val="2"/>
          <w:sz w:val="28"/>
          <w:szCs w:val="28"/>
        </w:rPr>
        <w:t xml:space="preserve"> количество</w:t>
      </w:r>
      <w:r w:rsidRPr="00DA54D7">
        <w:rPr>
          <w:rFonts w:ascii="Times New Roman" w:eastAsia="Times New Roman" w:hAnsi="Times New Roman" w:cs="Times New Roman"/>
          <w:position w:val="2"/>
          <w:sz w:val="28"/>
          <w:szCs w:val="28"/>
        </w:rPr>
        <w:t xml:space="preserve"> баллов по </w:t>
      </w:r>
      <w:r w:rsidRPr="00DA54D7">
        <w:rPr>
          <w:rFonts w:ascii="Times New Roman" w:eastAsia="Times New Roman" w:hAnsi="Times New Roman" w:cs="Times New Roman"/>
          <w:spacing w:val="-1"/>
          <w:position w:val="2"/>
          <w:sz w:val="28"/>
          <w:szCs w:val="28"/>
        </w:rPr>
        <w:t>критерию</w:t>
      </w:r>
      <w:r w:rsidRPr="00DA54D7">
        <w:rPr>
          <w:rFonts w:ascii="Times New Roman" w:eastAsia="Times New Roman" w:hAnsi="Times New Roman" w:cs="Times New Roman"/>
          <w:position w:val="2"/>
          <w:sz w:val="28"/>
          <w:szCs w:val="28"/>
        </w:rPr>
        <w:t xml:space="preserve"> </w:t>
      </w:r>
      <w:r w:rsidRPr="00DA54D7">
        <w:rPr>
          <w:rFonts w:ascii="Times New Roman" w:eastAsia="Times New Roman" w:hAnsi="Times New Roman" w:cs="Times New Roman"/>
          <w:spacing w:val="-1"/>
          <w:position w:val="2"/>
          <w:sz w:val="28"/>
          <w:szCs w:val="28"/>
        </w:rPr>
        <w:t>"</w:t>
      </w:r>
      <w:r w:rsidRPr="00DA54D7">
        <w:rPr>
          <w:rFonts w:ascii="Times New Roman" w:eastAsia="Times New Roman" w:hAnsi="Times New Roman" w:cs="Times New Roman"/>
          <w:sz w:val="28"/>
          <w:szCs w:val="28"/>
        </w:rPr>
        <w:t>Квалификация участников закупки</w:t>
      </w:r>
      <w:r w:rsidRPr="00DA54D7">
        <w:rPr>
          <w:rFonts w:ascii="Times New Roman" w:eastAsia="Times New Roman" w:hAnsi="Times New Roman" w:cs="Times New Roman"/>
          <w:spacing w:val="-1"/>
          <w:position w:val="2"/>
          <w:sz w:val="28"/>
          <w:szCs w:val="28"/>
        </w:rPr>
        <w:t>";</w:t>
      </w:r>
    </w:p>
    <w:p w:rsidR="00DA54D7" w:rsidRPr="00DA54D7" w:rsidRDefault="00DA54D7" w:rsidP="00DA54D7">
      <w:pPr>
        <w:widowControl w:val="0"/>
        <w:spacing w:after="0" w:line="240" w:lineRule="auto"/>
        <w:ind w:left="112" w:right="108" w:firstLine="547"/>
        <w:jc w:val="both"/>
        <w:rPr>
          <w:rFonts w:ascii="Times New Roman" w:eastAsia="Times New Roman" w:hAnsi="Times New Roman" w:cs="Times New Roman"/>
          <w:sz w:val="28"/>
          <w:szCs w:val="28"/>
        </w:rPr>
      </w:pPr>
      <w:r w:rsidRPr="00DA54D7">
        <w:rPr>
          <w:rFonts w:ascii="Times New Roman" w:eastAsia="Times New Roman" w:hAnsi="Times New Roman" w:cs="Times New Roman"/>
          <w:spacing w:val="-1"/>
          <w:position w:val="2"/>
          <w:sz w:val="28"/>
          <w:szCs w:val="28"/>
        </w:rPr>
        <w:t>КУБ</w:t>
      </w:r>
      <w:proofErr w:type="gramStart"/>
      <w:r w:rsidRPr="00DA54D7">
        <w:rPr>
          <w:rFonts w:ascii="Times New Roman" w:eastAsia="Times New Roman" w:hAnsi="Times New Roman" w:cs="Times New Roman"/>
          <w:spacing w:val="-1"/>
          <w:sz w:val="28"/>
          <w:szCs w:val="28"/>
        </w:rPr>
        <w:t>1</w:t>
      </w:r>
      <w:proofErr w:type="gramEnd"/>
      <w:r w:rsidRPr="00DA54D7">
        <w:rPr>
          <w:rFonts w:ascii="Times New Roman" w:eastAsia="Times New Roman" w:hAnsi="Times New Roman" w:cs="Times New Roman"/>
          <w:spacing w:val="21"/>
          <w:sz w:val="28"/>
          <w:szCs w:val="28"/>
        </w:rPr>
        <w:t xml:space="preserve"> </w:t>
      </w:r>
      <w:r w:rsidRPr="00DA54D7">
        <w:rPr>
          <w:rFonts w:ascii="Times New Roman" w:eastAsia="Times New Roman" w:hAnsi="Times New Roman" w:cs="Times New Roman"/>
          <w:position w:val="2"/>
          <w:sz w:val="28"/>
          <w:szCs w:val="28"/>
        </w:rPr>
        <w:t>-</w:t>
      </w:r>
      <w:r w:rsidRPr="00DA54D7">
        <w:rPr>
          <w:rFonts w:ascii="Times New Roman" w:eastAsia="Times New Roman" w:hAnsi="Times New Roman" w:cs="Times New Roman"/>
          <w:spacing w:val="-1"/>
          <w:position w:val="2"/>
          <w:sz w:val="28"/>
          <w:szCs w:val="28"/>
        </w:rPr>
        <w:t xml:space="preserve"> количество</w:t>
      </w:r>
      <w:r w:rsidRPr="00DA54D7">
        <w:rPr>
          <w:rFonts w:ascii="Times New Roman" w:eastAsia="Times New Roman" w:hAnsi="Times New Roman" w:cs="Times New Roman"/>
          <w:position w:val="2"/>
          <w:sz w:val="28"/>
          <w:szCs w:val="28"/>
        </w:rPr>
        <w:t xml:space="preserve"> баллов по</w:t>
      </w:r>
      <w:r w:rsidRPr="00DA54D7">
        <w:rPr>
          <w:rFonts w:ascii="Times New Roman" w:eastAsia="Times New Roman" w:hAnsi="Times New Roman" w:cs="Times New Roman"/>
          <w:spacing w:val="1"/>
          <w:position w:val="2"/>
          <w:sz w:val="28"/>
          <w:szCs w:val="28"/>
        </w:rPr>
        <w:t xml:space="preserve"> </w:t>
      </w:r>
      <w:r w:rsidRPr="00DA54D7">
        <w:rPr>
          <w:rFonts w:ascii="Times New Roman" w:eastAsia="Times New Roman" w:hAnsi="Times New Roman" w:cs="Times New Roman"/>
          <w:spacing w:val="-1"/>
          <w:position w:val="2"/>
          <w:sz w:val="28"/>
          <w:szCs w:val="28"/>
        </w:rPr>
        <w:t>критерию</w:t>
      </w:r>
      <w:r w:rsidRPr="00DA54D7">
        <w:rPr>
          <w:rFonts w:ascii="Times New Roman" w:eastAsia="Times New Roman" w:hAnsi="Times New Roman" w:cs="Times New Roman"/>
          <w:spacing w:val="1"/>
          <w:position w:val="2"/>
          <w:sz w:val="28"/>
          <w:szCs w:val="28"/>
        </w:rPr>
        <w:t xml:space="preserve"> </w:t>
      </w:r>
      <w:r w:rsidRPr="00DA54D7">
        <w:rPr>
          <w:rFonts w:ascii="Times New Roman" w:eastAsia="Times New Roman" w:hAnsi="Times New Roman" w:cs="Times New Roman"/>
          <w:spacing w:val="-1"/>
          <w:position w:val="2"/>
          <w:sz w:val="28"/>
          <w:szCs w:val="28"/>
        </w:rPr>
        <w:t>"</w:t>
      </w:r>
      <w:r w:rsidRPr="00DA54D7">
        <w:rPr>
          <w:rFonts w:ascii="Times New Roman" w:eastAsia="Times New Roman" w:hAnsi="Times New Roman" w:cs="Times New Roman"/>
          <w:spacing w:val="-1"/>
          <w:sz w:val="28"/>
          <w:szCs w:val="28"/>
        </w:rPr>
        <w:t>Наличие</w:t>
      </w:r>
      <w:r w:rsidRPr="00DA54D7">
        <w:rPr>
          <w:rFonts w:ascii="Times New Roman" w:eastAsia="Times New Roman" w:hAnsi="Times New Roman" w:cs="Times New Roman"/>
          <w:spacing w:val="46"/>
          <w:sz w:val="28"/>
          <w:szCs w:val="28"/>
        </w:rPr>
        <w:t xml:space="preserve"> </w:t>
      </w:r>
      <w:r w:rsidRPr="00DA54D7">
        <w:rPr>
          <w:rFonts w:ascii="Times New Roman" w:eastAsia="Times New Roman" w:hAnsi="Times New Roman" w:cs="Times New Roman"/>
          <w:sz w:val="28"/>
          <w:szCs w:val="28"/>
        </w:rPr>
        <w:t>у</w:t>
      </w:r>
      <w:r w:rsidRPr="00DA54D7">
        <w:rPr>
          <w:rFonts w:ascii="Times New Roman" w:eastAsia="Times New Roman" w:hAnsi="Times New Roman" w:cs="Times New Roman"/>
          <w:spacing w:val="40"/>
          <w:sz w:val="28"/>
          <w:szCs w:val="28"/>
        </w:rPr>
        <w:t xml:space="preserve"> </w:t>
      </w:r>
      <w:r w:rsidRPr="00DA54D7">
        <w:rPr>
          <w:rFonts w:ascii="Times New Roman" w:eastAsia="Times New Roman" w:hAnsi="Times New Roman" w:cs="Times New Roman"/>
          <w:spacing w:val="-1"/>
          <w:sz w:val="28"/>
          <w:szCs w:val="28"/>
        </w:rPr>
        <w:t>аудиторской</w:t>
      </w:r>
      <w:r w:rsidRPr="00DA54D7">
        <w:rPr>
          <w:rFonts w:ascii="Times New Roman" w:eastAsia="Times New Roman" w:hAnsi="Times New Roman" w:cs="Times New Roman"/>
          <w:spacing w:val="47"/>
          <w:sz w:val="28"/>
          <w:szCs w:val="28"/>
        </w:rPr>
        <w:t xml:space="preserve"> </w:t>
      </w:r>
      <w:r w:rsidRPr="00DA54D7">
        <w:rPr>
          <w:rFonts w:ascii="Times New Roman" w:eastAsia="Times New Roman" w:hAnsi="Times New Roman" w:cs="Times New Roman"/>
          <w:spacing w:val="-1"/>
          <w:sz w:val="28"/>
          <w:szCs w:val="28"/>
        </w:rPr>
        <w:t>организации</w:t>
      </w:r>
      <w:r w:rsidRPr="00DA54D7">
        <w:rPr>
          <w:rFonts w:ascii="Times New Roman" w:eastAsia="Times New Roman" w:hAnsi="Times New Roman" w:cs="Times New Roman"/>
          <w:spacing w:val="46"/>
          <w:sz w:val="28"/>
          <w:szCs w:val="28"/>
        </w:rPr>
        <w:t xml:space="preserve"> </w:t>
      </w:r>
      <w:r w:rsidRPr="00DA54D7">
        <w:rPr>
          <w:rFonts w:ascii="Times New Roman" w:eastAsia="Times New Roman" w:hAnsi="Times New Roman" w:cs="Times New Roman"/>
          <w:spacing w:val="-1"/>
          <w:sz w:val="28"/>
          <w:szCs w:val="28"/>
        </w:rPr>
        <w:t>(аудитора)</w:t>
      </w:r>
      <w:r w:rsidRPr="00DA54D7">
        <w:rPr>
          <w:rFonts w:ascii="Times New Roman" w:eastAsia="Times New Roman" w:hAnsi="Times New Roman" w:cs="Times New Roman"/>
          <w:spacing w:val="44"/>
          <w:sz w:val="28"/>
          <w:szCs w:val="28"/>
        </w:rPr>
        <w:t xml:space="preserve"> </w:t>
      </w:r>
      <w:r w:rsidRPr="00DA54D7">
        <w:rPr>
          <w:rFonts w:ascii="Times New Roman" w:eastAsia="Times New Roman" w:hAnsi="Times New Roman" w:cs="Times New Roman"/>
          <w:sz w:val="28"/>
          <w:szCs w:val="28"/>
        </w:rPr>
        <w:t>опыта</w:t>
      </w:r>
      <w:r w:rsidRPr="00DA54D7">
        <w:rPr>
          <w:rFonts w:ascii="Times New Roman" w:eastAsia="Times New Roman" w:hAnsi="Times New Roman" w:cs="Times New Roman"/>
          <w:spacing w:val="44"/>
          <w:sz w:val="28"/>
          <w:szCs w:val="28"/>
        </w:rPr>
        <w:t xml:space="preserve"> </w:t>
      </w:r>
      <w:r w:rsidRPr="00DA54D7">
        <w:rPr>
          <w:rFonts w:ascii="Times New Roman" w:eastAsia="Times New Roman" w:hAnsi="Times New Roman" w:cs="Times New Roman"/>
          <w:spacing w:val="-1"/>
          <w:sz w:val="28"/>
          <w:szCs w:val="28"/>
        </w:rPr>
        <w:t>проведения</w:t>
      </w:r>
      <w:r w:rsidRPr="00DA54D7">
        <w:rPr>
          <w:rFonts w:ascii="Times New Roman" w:eastAsia="Times New Roman" w:hAnsi="Times New Roman" w:cs="Times New Roman"/>
          <w:spacing w:val="71"/>
          <w:sz w:val="28"/>
          <w:szCs w:val="28"/>
        </w:rPr>
        <w:t xml:space="preserve"> </w:t>
      </w:r>
      <w:r w:rsidRPr="00DA54D7">
        <w:rPr>
          <w:rFonts w:ascii="Times New Roman" w:eastAsia="Times New Roman" w:hAnsi="Times New Roman" w:cs="Times New Roman"/>
          <w:spacing w:val="-1"/>
          <w:sz w:val="28"/>
          <w:szCs w:val="28"/>
        </w:rPr>
        <w:t>аудита</w:t>
      </w:r>
      <w:r w:rsidRPr="00DA54D7">
        <w:rPr>
          <w:rFonts w:ascii="Times New Roman" w:eastAsia="Times New Roman" w:hAnsi="Times New Roman" w:cs="Times New Roman"/>
          <w:spacing w:val="57"/>
          <w:sz w:val="28"/>
          <w:szCs w:val="28"/>
        </w:rPr>
        <w:t xml:space="preserve"> </w:t>
      </w:r>
      <w:r w:rsidRPr="00DA54D7">
        <w:rPr>
          <w:rFonts w:ascii="Times New Roman" w:eastAsia="Times New Roman" w:hAnsi="Times New Roman" w:cs="Times New Roman"/>
          <w:spacing w:val="-1"/>
          <w:sz w:val="28"/>
          <w:szCs w:val="28"/>
        </w:rPr>
        <w:t>сопоставимого</w:t>
      </w:r>
      <w:r w:rsidRPr="00DA54D7">
        <w:rPr>
          <w:rFonts w:ascii="Times New Roman" w:eastAsia="Times New Roman" w:hAnsi="Times New Roman" w:cs="Times New Roman"/>
          <w:spacing w:val="57"/>
          <w:sz w:val="28"/>
          <w:szCs w:val="28"/>
        </w:rPr>
        <w:t xml:space="preserve"> </w:t>
      </w:r>
      <w:r w:rsidRPr="00DA54D7">
        <w:rPr>
          <w:rFonts w:ascii="Times New Roman" w:eastAsia="Times New Roman" w:hAnsi="Times New Roman" w:cs="Times New Roman"/>
          <w:sz w:val="28"/>
          <w:szCs w:val="28"/>
        </w:rPr>
        <w:t>характера</w:t>
      </w:r>
      <w:r w:rsidRPr="00DA54D7">
        <w:rPr>
          <w:rFonts w:ascii="Times New Roman" w:eastAsia="Times New Roman" w:hAnsi="Times New Roman" w:cs="Times New Roman"/>
          <w:spacing w:val="56"/>
          <w:sz w:val="28"/>
          <w:szCs w:val="28"/>
        </w:rPr>
        <w:t xml:space="preserve"> </w:t>
      </w:r>
      <w:r w:rsidRPr="00DA54D7">
        <w:rPr>
          <w:rFonts w:ascii="Times New Roman" w:eastAsia="Times New Roman" w:hAnsi="Times New Roman" w:cs="Times New Roman"/>
          <w:sz w:val="28"/>
          <w:szCs w:val="28"/>
        </w:rPr>
        <w:t>и</w:t>
      </w:r>
      <w:r w:rsidRPr="00DA54D7">
        <w:rPr>
          <w:rFonts w:ascii="Times New Roman" w:eastAsia="Times New Roman" w:hAnsi="Times New Roman" w:cs="Times New Roman"/>
          <w:spacing w:val="58"/>
          <w:sz w:val="28"/>
          <w:szCs w:val="28"/>
        </w:rPr>
        <w:t xml:space="preserve"> </w:t>
      </w:r>
      <w:r w:rsidRPr="00DA54D7">
        <w:rPr>
          <w:rFonts w:ascii="Times New Roman" w:eastAsia="Times New Roman" w:hAnsi="Times New Roman" w:cs="Times New Roman"/>
          <w:spacing w:val="-1"/>
          <w:sz w:val="28"/>
          <w:szCs w:val="28"/>
        </w:rPr>
        <w:t>объема</w:t>
      </w:r>
      <w:r w:rsidRPr="00DA54D7">
        <w:rPr>
          <w:rFonts w:ascii="Times New Roman" w:eastAsia="Times New Roman" w:hAnsi="Times New Roman" w:cs="Times New Roman"/>
          <w:spacing w:val="56"/>
          <w:sz w:val="28"/>
          <w:szCs w:val="28"/>
        </w:rPr>
        <w:t xml:space="preserve"> </w:t>
      </w:r>
      <w:r w:rsidRPr="00DA54D7">
        <w:rPr>
          <w:rFonts w:ascii="Times New Roman" w:eastAsia="Times New Roman" w:hAnsi="Times New Roman" w:cs="Times New Roman"/>
          <w:spacing w:val="-1"/>
          <w:sz w:val="28"/>
          <w:szCs w:val="28"/>
        </w:rPr>
        <w:t>по</w:t>
      </w:r>
      <w:r w:rsidRPr="00DA54D7">
        <w:rPr>
          <w:rFonts w:ascii="Times New Roman" w:eastAsia="Times New Roman" w:hAnsi="Times New Roman" w:cs="Times New Roman"/>
          <w:spacing w:val="57"/>
          <w:sz w:val="28"/>
          <w:szCs w:val="28"/>
        </w:rPr>
        <w:t xml:space="preserve"> </w:t>
      </w:r>
      <w:r w:rsidRPr="00DA54D7">
        <w:rPr>
          <w:rFonts w:ascii="Times New Roman" w:eastAsia="Times New Roman" w:hAnsi="Times New Roman" w:cs="Times New Roman"/>
          <w:spacing w:val="-1"/>
          <w:sz w:val="28"/>
          <w:szCs w:val="28"/>
        </w:rPr>
        <w:t>проведению</w:t>
      </w:r>
      <w:r w:rsidRPr="00DA54D7">
        <w:rPr>
          <w:rFonts w:ascii="Times New Roman" w:eastAsia="Times New Roman" w:hAnsi="Times New Roman" w:cs="Times New Roman"/>
          <w:spacing w:val="55"/>
          <w:sz w:val="28"/>
          <w:szCs w:val="28"/>
        </w:rPr>
        <w:t xml:space="preserve"> </w:t>
      </w:r>
      <w:r w:rsidRPr="00DA54D7">
        <w:rPr>
          <w:rFonts w:ascii="Times New Roman" w:eastAsia="Times New Roman" w:hAnsi="Times New Roman" w:cs="Times New Roman"/>
          <w:sz w:val="28"/>
          <w:szCs w:val="28"/>
        </w:rPr>
        <w:t>аудита</w:t>
      </w:r>
      <w:r w:rsidRPr="00DA54D7">
        <w:rPr>
          <w:rFonts w:ascii="Times New Roman" w:eastAsia="Times New Roman" w:hAnsi="Times New Roman" w:cs="Times New Roman"/>
          <w:spacing w:val="56"/>
          <w:sz w:val="28"/>
          <w:szCs w:val="28"/>
        </w:rPr>
        <w:t xml:space="preserve"> </w:t>
      </w:r>
      <w:r w:rsidRPr="00DA54D7">
        <w:rPr>
          <w:rFonts w:ascii="Times New Roman" w:eastAsia="Times New Roman" w:hAnsi="Times New Roman" w:cs="Times New Roman"/>
          <w:spacing w:val="-1"/>
          <w:sz w:val="28"/>
          <w:szCs w:val="28"/>
        </w:rPr>
        <w:t>бухгалтерской</w:t>
      </w:r>
      <w:r w:rsidRPr="00DA54D7">
        <w:rPr>
          <w:rFonts w:ascii="Times New Roman" w:eastAsia="Times New Roman" w:hAnsi="Times New Roman" w:cs="Times New Roman"/>
          <w:spacing w:val="58"/>
          <w:sz w:val="28"/>
          <w:szCs w:val="28"/>
        </w:rPr>
        <w:t xml:space="preserve"> </w:t>
      </w:r>
      <w:r w:rsidRPr="00DA54D7">
        <w:rPr>
          <w:rFonts w:ascii="Times New Roman" w:eastAsia="Times New Roman" w:hAnsi="Times New Roman" w:cs="Times New Roman"/>
          <w:spacing w:val="-1"/>
          <w:sz w:val="28"/>
          <w:szCs w:val="28"/>
        </w:rPr>
        <w:t>(финансовой)</w:t>
      </w:r>
      <w:r w:rsidRPr="00DA54D7">
        <w:rPr>
          <w:rFonts w:ascii="Times New Roman" w:eastAsia="Times New Roman" w:hAnsi="Times New Roman" w:cs="Times New Roman"/>
          <w:spacing w:val="77"/>
          <w:sz w:val="28"/>
          <w:szCs w:val="28"/>
        </w:rPr>
        <w:t xml:space="preserve"> </w:t>
      </w:r>
      <w:r w:rsidRPr="00DA54D7">
        <w:rPr>
          <w:rFonts w:ascii="Times New Roman" w:eastAsia="Times New Roman" w:hAnsi="Times New Roman" w:cs="Times New Roman"/>
          <w:spacing w:val="-1"/>
          <w:sz w:val="28"/>
          <w:szCs w:val="28"/>
        </w:rPr>
        <w:t>отчетности</w:t>
      </w:r>
      <w:r w:rsidRPr="00DA54D7">
        <w:rPr>
          <w:rFonts w:ascii="Times New Roman" w:eastAsia="Times New Roman" w:hAnsi="Times New Roman" w:cs="Times New Roman"/>
          <w:spacing w:val="11"/>
          <w:sz w:val="28"/>
          <w:szCs w:val="28"/>
        </w:rPr>
        <w:t xml:space="preserve"> </w:t>
      </w:r>
      <w:r w:rsidRPr="00DA54D7">
        <w:rPr>
          <w:rFonts w:ascii="Times New Roman" w:eastAsia="Times New Roman" w:hAnsi="Times New Roman" w:cs="Times New Roman"/>
          <w:spacing w:val="-1"/>
          <w:sz w:val="28"/>
          <w:szCs w:val="28"/>
        </w:rPr>
        <w:t>организации</w:t>
      </w:r>
      <w:r w:rsidRPr="00DA54D7">
        <w:rPr>
          <w:rFonts w:ascii="Times New Roman" w:eastAsia="Times New Roman" w:hAnsi="Times New Roman" w:cs="Times New Roman"/>
          <w:spacing w:val="10"/>
          <w:sz w:val="28"/>
          <w:szCs w:val="28"/>
        </w:rPr>
        <w:t xml:space="preserve"> </w:t>
      </w:r>
      <w:r w:rsidRPr="00DA54D7">
        <w:rPr>
          <w:rFonts w:ascii="Times New Roman" w:eastAsia="Times New Roman" w:hAnsi="Times New Roman" w:cs="Times New Roman"/>
          <w:spacing w:val="-1"/>
          <w:sz w:val="28"/>
          <w:szCs w:val="28"/>
        </w:rPr>
        <w:t>аналогичного</w:t>
      </w:r>
      <w:r w:rsidRPr="00DA54D7">
        <w:rPr>
          <w:rFonts w:ascii="Times New Roman" w:eastAsia="Times New Roman" w:hAnsi="Times New Roman" w:cs="Times New Roman"/>
          <w:spacing w:val="9"/>
          <w:sz w:val="28"/>
          <w:szCs w:val="28"/>
        </w:rPr>
        <w:t xml:space="preserve"> </w:t>
      </w:r>
      <w:r w:rsidRPr="00DA54D7">
        <w:rPr>
          <w:rFonts w:ascii="Times New Roman" w:eastAsia="Times New Roman" w:hAnsi="Times New Roman" w:cs="Times New Roman"/>
          <w:spacing w:val="-1"/>
          <w:sz w:val="28"/>
          <w:szCs w:val="28"/>
        </w:rPr>
        <w:t>масштаба</w:t>
      </w:r>
      <w:r w:rsidRPr="00DA54D7">
        <w:rPr>
          <w:rFonts w:ascii="Times New Roman" w:eastAsia="Times New Roman" w:hAnsi="Times New Roman" w:cs="Times New Roman"/>
          <w:spacing w:val="8"/>
          <w:sz w:val="28"/>
          <w:szCs w:val="28"/>
        </w:rPr>
        <w:t xml:space="preserve"> и </w:t>
      </w:r>
      <w:r w:rsidRPr="00DA54D7">
        <w:rPr>
          <w:rFonts w:ascii="Times New Roman" w:eastAsia="Times New Roman" w:hAnsi="Times New Roman" w:cs="Times New Roman"/>
          <w:spacing w:val="-1"/>
          <w:sz w:val="28"/>
          <w:szCs w:val="28"/>
        </w:rPr>
        <w:t>деятельности";</w:t>
      </w:r>
    </w:p>
    <w:p w:rsidR="00DA54D7" w:rsidRPr="00DA54D7" w:rsidRDefault="00DA54D7" w:rsidP="00DA54D7">
      <w:pPr>
        <w:widowControl w:val="0"/>
        <w:spacing w:before="1" w:after="0" w:line="238" w:lineRule="auto"/>
        <w:ind w:left="112" w:right="109" w:firstLine="547"/>
        <w:jc w:val="both"/>
        <w:rPr>
          <w:rFonts w:ascii="Times New Roman" w:eastAsia="Times New Roman" w:hAnsi="Times New Roman" w:cs="Times New Roman"/>
          <w:spacing w:val="-1"/>
          <w:sz w:val="28"/>
          <w:szCs w:val="28"/>
        </w:rPr>
      </w:pPr>
      <w:r w:rsidRPr="00DA54D7">
        <w:rPr>
          <w:rFonts w:ascii="Times New Roman" w:eastAsia="Times New Roman" w:hAnsi="Times New Roman" w:cs="Times New Roman"/>
          <w:spacing w:val="-1"/>
          <w:position w:val="2"/>
          <w:sz w:val="28"/>
          <w:szCs w:val="28"/>
        </w:rPr>
        <w:t>КУБ</w:t>
      </w:r>
      <w:proofErr w:type="gramStart"/>
      <w:r w:rsidRPr="00DA54D7">
        <w:rPr>
          <w:rFonts w:ascii="Times New Roman" w:eastAsia="Times New Roman" w:hAnsi="Times New Roman" w:cs="Times New Roman"/>
          <w:spacing w:val="-1"/>
          <w:sz w:val="28"/>
          <w:szCs w:val="28"/>
        </w:rPr>
        <w:t>2</w:t>
      </w:r>
      <w:proofErr w:type="gramEnd"/>
      <w:r w:rsidRPr="00DA54D7">
        <w:rPr>
          <w:rFonts w:ascii="Times New Roman" w:eastAsia="Times New Roman" w:hAnsi="Times New Roman" w:cs="Times New Roman"/>
          <w:spacing w:val="10"/>
          <w:sz w:val="28"/>
          <w:szCs w:val="28"/>
        </w:rPr>
        <w:t xml:space="preserve"> </w:t>
      </w:r>
      <w:r w:rsidRPr="00DA54D7">
        <w:rPr>
          <w:rFonts w:ascii="Times New Roman" w:eastAsia="Times New Roman" w:hAnsi="Times New Roman" w:cs="Times New Roman"/>
          <w:position w:val="2"/>
          <w:sz w:val="28"/>
          <w:szCs w:val="28"/>
        </w:rPr>
        <w:t>-</w:t>
      </w:r>
      <w:r w:rsidRPr="00DA54D7">
        <w:rPr>
          <w:rFonts w:ascii="Times New Roman" w:eastAsia="Times New Roman" w:hAnsi="Times New Roman" w:cs="Times New Roman"/>
          <w:spacing w:val="28"/>
          <w:position w:val="2"/>
          <w:sz w:val="28"/>
          <w:szCs w:val="28"/>
        </w:rPr>
        <w:t xml:space="preserve"> </w:t>
      </w:r>
      <w:r w:rsidRPr="00DA54D7">
        <w:rPr>
          <w:rFonts w:ascii="Times New Roman" w:eastAsia="Times New Roman" w:hAnsi="Times New Roman" w:cs="Times New Roman"/>
          <w:spacing w:val="-1"/>
          <w:position w:val="2"/>
          <w:sz w:val="28"/>
          <w:szCs w:val="28"/>
        </w:rPr>
        <w:t>количество</w:t>
      </w:r>
      <w:r w:rsidRPr="00DA54D7">
        <w:rPr>
          <w:rFonts w:ascii="Times New Roman" w:eastAsia="Times New Roman" w:hAnsi="Times New Roman" w:cs="Times New Roman"/>
          <w:spacing w:val="28"/>
          <w:position w:val="2"/>
          <w:sz w:val="28"/>
          <w:szCs w:val="28"/>
        </w:rPr>
        <w:t xml:space="preserve"> </w:t>
      </w:r>
      <w:r w:rsidRPr="00DA54D7">
        <w:rPr>
          <w:rFonts w:ascii="Times New Roman" w:eastAsia="Times New Roman" w:hAnsi="Times New Roman" w:cs="Times New Roman"/>
          <w:position w:val="2"/>
          <w:sz w:val="28"/>
          <w:szCs w:val="28"/>
        </w:rPr>
        <w:t>баллов</w:t>
      </w:r>
      <w:r w:rsidRPr="00DA54D7">
        <w:rPr>
          <w:rFonts w:ascii="Times New Roman" w:eastAsia="Times New Roman" w:hAnsi="Times New Roman" w:cs="Times New Roman"/>
          <w:spacing w:val="30"/>
          <w:position w:val="2"/>
          <w:sz w:val="28"/>
          <w:szCs w:val="28"/>
        </w:rPr>
        <w:t xml:space="preserve"> </w:t>
      </w:r>
      <w:r w:rsidRPr="00DA54D7">
        <w:rPr>
          <w:rFonts w:ascii="Times New Roman" w:eastAsia="Times New Roman" w:hAnsi="Times New Roman" w:cs="Times New Roman"/>
          <w:position w:val="2"/>
          <w:sz w:val="28"/>
          <w:szCs w:val="28"/>
        </w:rPr>
        <w:t>по</w:t>
      </w:r>
      <w:r w:rsidRPr="00DA54D7">
        <w:rPr>
          <w:rFonts w:ascii="Times New Roman" w:eastAsia="Times New Roman" w:hAnsi="Times New Roman" w:cs="Times New Roman"/>
          <w:spacing w:val="28"/>
          <w:position w:val="2"/>
          <w:sz w:val="28"/>
          <w:szCs w:val="28"/>
        </w:rPr>
        <w:t xml:space="preserve"> к</w:t>
      </w:r>
      <w:r w:rsidRPr="00DA54D7">
        <w:rPr>
          <w:rFonts w:ascii="Times New Roman" w:eastAsia="Times New Roman" w:hAnsi="Times New Roman" w:cs="Times New Roman"/>
          <w:spacing w:val="-1"/>
          <w:position w:val="2"/>
          <w:sz w:val="28"/>
          <w:szCs w:val="28"/>
        </w:rPr>
        <w:t>ритерию</w:t>
      </w:r>
      <w:r w:rsidRPr="00DA54D7">
        <w:rPr>
          <w:rFonts w:ascii="Times New Roman" w:eastAsia="Times New Roman" w:hAnsi="Times New Roman" w:cs="Times New Roman"/>
          <w:spacing w:val="31"/>
          <w:position w:val="2"/>
          <w:sz w:val="28"/>
          <w:szCs w:val="28"/>
        </w:rPr>
        <w:t xml:space="preserve"> </w:t>
      </w:r>
      <w:r w:rsidRPr="00DA54D7">
        <w:rPr>
          <w:rFonts w:ascii="Times New Roman" w:eastAsia="Times New Roman" w:hAnsi="Times New Roman" w:cs="Times New Roman"/>
          <w:spacing w:val="-1"/>
          <w:position w:val="2"/>
          <w:sz w:val="28"/>
          <w:szCs w:val="28"/>
        </w:rPr>
        <w:t>"</w:t>
      </w:r>
      <w:r w:rsidRPr="00DA54D7">
        <w:rPr>
          <w:rFonts w:ascii="Times New Roman" w:eastAsia="Times New Roman" w:hAnsi="Times New Roman" w:cs="Times New Roman"/>
          <w:sz w:val="28"/>
          <w:szCs w:val="28"/>
        </w:rPr>
        <w:t>Опыт</w:t>
      </w:r>
      <w:r w:rsidRPr="00DA54D7">
        <w:rPr>
          <w:rFonts w:ascii="Times New Roman" w:eastAsia="Times New Roman" w:hAnsi="Times New Roman" w:cs="Times New Roman"/>
          <w:spacing w:val="33"/>
          <w:sz w:val="28"/>
          <w:szCs w:val="28"/>
        </w:rPr>
        <w:t xml:space="preserve"> </w:t>
      </w:r>
      <w:r w:rsidRPr="00DA54D7">
        <w:rPr>
          <w:rFonts w:ascii="Times New Roman" w:eastAsia="Times New Roman" w:hAnsi="Times New Roman" w:cs="Times New Roman"/>
          <w:sz w:val="28"/>
          <w:szCs w:val="28"/>
        </w:rPr>
        <w:t>и</w:t>
      </w:r>
      <w:r w:rsidRPr="00DA54D7">
        <w:rPr>
          <w:rFonts w:ascii="Times New Roman" w:eastAsia="Times New Roman" w:hAnsi="Times New Roman" w:cs="Times New Roman"/>
          <w:spacing w:val="34"/>
          <w:sz w:val="28"/>
          <w:szCs w:val="28"/>
        </w:rPr>
        <w:t xml:space="preserve"> </w:t>
      </w:r>
      <w:r w:rsidRPr="00DA54D7">
        <w:rPr>
          <w:rFonts w:ascii="Times New Roman" w:eastAsia="Times New Roman" w:hAnsi="Times New Roman" w:cs="Times New Roman"/>
          <w:spacing w:val="-1"/>
          <w:sz w:val="28"/>
          <w:szCs w:val="28"/>
        </w:rPr>
        <w:t>квалификация</w:t>
      </w:r>
      <w:r w:rsidRPr="00DA54D7">
        <w:rPr>
          <w:rFonts w:ascii="Times New Roman" w:eastAsia="Times New Roman" w:hAnsi="Times New Roman" w:cs="Times New Roman"/>
          <w:spacing w:val="33"/>
          <w:sz w:val="28"/>
          <w:szCs w:val="28"/>
        </w:rPr>
        <w:t xml:space="preserve"> </w:t>
      </w:r>
      <w:r w:rsidRPr="00DA54D7">
        <w:rPr>
          <w:rFonts w:ascii="Times New Roman" w:eastAsia="Times New Roman" w:hAnsi="Times New Roman" w:cs="Times New Roman"/>
          <w:sz w:val="28"/>
          <w:szCs w:val="28"/>
        </w:rPr>
        <w:t>аудиторов</w:t>
      </w:r>
      <w:r w:rsidRPr="00DA54D7">
        <w:rPr>
          <w:rFonts w:ascii="Times New Roman" w:eastAsia="Times New Roman" w:hAnsi="Times New Roman" w:cs="Times New Roman"/>
          <w:spacing w:val="-1"/>
          <w:sz w:val="28"/>
          <w:szCs w:val="28"/>
        </w:rPr>
        <w:t>";</w:t>
      </w:r>
    </w:p>
    <w:p w:rsidR="00DA54D7" w:rsidRPr="00DA54D7" w:rsidRDefault="00DA54D7" w:rsidP="00DA54D7">
      <w:pPr>
        <w:widowControl w:val="0"/>
        <w:spacing w:after="0" w:line="240" w:lineRule="auto"/>
        <w:ind w:left="112" w:right="110" w:firstLine="547"/>
        <w:jc w:val="both"/>
        <w:rPr>
          <w:rFonts w:ascii="Times New Roman" w:eastAsia="Times New Roman" w:hAnsi="Times New Roman" w:cs="Times New Roman"/>
          <w:sz w:val="28"/>
          <w:szCs w:val="28"/>
        </w:rPr>
      </w:pPr>
      <w:r w:rsidRPr="00DA54D7">
        <w:rPr>
          <w:rFonts w:ascii="Times New Roman" w:eastAsia="Times New Roman" w:hAnsi="Times New Roman" w:cs="Times New Roman"/>
          <w:spacing w:val="-1"/>
          <w:position w:val="2"/>
          <w:sz w:val="28"/>
          <w:szCs w:val="28"/>
        </w:rPr>
        <w:t>КУБ</w:t>
      </w:r>
      <w:r w:rsidRPr="00DA54D7">
        <w:rPr>
          <w:rFonts w:ascii="Times New Roman" w:eastAsia="Times New Roman" w:hAnsi="Times New Roman" w:cs="Times New Roman"/>
          <w:spacing w:val="-1"/>
          <w:sz w:val="28"/>
          <w:szCs w:val="28"/>
        </w:rPr>
        <w:t>3</w:t>
      </w:r>
      <w:r w:rsidRPr="00DA54D7">
        <w:rPr>
          <w:rFonts w:ascii="Times New Roman" w:eastAsia="Times New Roman" w:hAnsi="Times New Roman" w:cs="Times New Roman"/>
          <w:spacing w:val="3"/>
          <w:sz w:val="28"/>
          <w:szCs w:val="28"/>
        </w:rPr>
        <w:t xml:space="preserve"> </w:t>
      </w:r>
      <w:r w:rsidRPr="00DA54D7">
        <w:rPr>
          <w:rFonts w:ascii="Times New Roman" w:eastAsia="Times New Roman" w:hAnsi="Times New Roman" w:cs="Times New Roman"/>
          <w:position w:val="2"/>
          <w:sz w:val="28"/>
          <w:szCs w:val="28"/>
        </w:rPr>
        <w:t>-</w:t>
      </w:r>
      <w:r w:rsidRPr="00DA54D7">
        <w:rPr>
          <w:rFonts w:ascii="Times New Roman" w:eastAsia="Times New Roman" w:hAnsi="Times New Roman" w:cs="Times New Roman"/>
          <w:spacing w:val="1"/>
          <w:position w:val="2"/>
          <w:sz w:val="28"/>
          <w:szCs w:val="28"/>
        </w:rPr>
        <w:t xml:space="preserve"> </w:t>
      </w:r>
      <w:r w:rsidRPr="00DA54D7">
        <w:rPr>
          <w:rFonts w:ascii="Times New Roman" w:eastAsia="Times New Roman" w:hAnsi="Times New Roman"/>
          <w:spacing w:val="-1"/>
          <w:position w:val="2"/>
          <w:sz w:val="28"/>
          <w:szCs w:val="28"/>
        </w:rPr>
        <w:t>количество</w:t>
      </w:r>
      <w:r w:rsidRPr="00DA54D7">
        <w:rPr>
          <w:rFonts w:ascii="Times New Roman" w:eastAsia="Times New Roman" w:hAnsi="Times New Roman"/>
          <w:spacing w:val="24"/>
          <w:position w:val="2"/>
          <w:sz w:val="28"/>
          <w:szCs w:val="28"/>
        </w:rPr>
        <w:t xml:space="preserve"> </w:t>
      </w:r>
      <w:r w:rsidRPr="00DA54D7">
        <w:rPr>
          <w:rFonts w:ascii="Times New Roman" w:eastAsia="Times New Roman" w:hAnsi="Times New Roman"/>
          <w:spacing w:val="-1"/>
          <w:position w:val="2"/>
          <w:sz w:val="28"/>
          <w:szCs w:val="28"/>
        </w:rPr>
        <w:t>баллов</w:t>
      </w:r>
      <w:r w:rsidRPr="00DA54D7">
        <w:rPr>
          <w:rFonts w:ascii="Times New Roman" w:eastAsia="Times New Roman" w:hAnsi="Times New Roman"/>
          <w:spacing w:val="25"/>
          <w:position w:val="2"/>
          <w:sz w:val="28"/>
          <w:szCs w:val="28"/>
        </w:rPr>
        <w:t xml:space="preserve"> </w:t>
      </w:r>
      <w:r w:rsidRPr="00DA54D7">
        <w:rPr>
          <w:rFonts w:ascii="Times New Roman" w:eastAsia="Times New Roman" w:hAnsi="Times New Roman"/>
          <w:position w:val="2"/>
          <w:sz w:val="28"/>
          <w:szCs w:val="28"/>
        </w:rPr>
        <w:t>по</w:t>
      </w:r>
      <w:r w:rsidRPr="00DA54D7">
        <w:rPr>
          <w:rFonts w:ascii="Times New Roman" w:eastAsia="Times New Roman" w:hAnsi="Times New Roman"/>
          <w:spacing w:val="23"/>
          <w:position w:val="2"/>
          <w:sz w:val="28"/>
          <w:szCs w:val="28"/>
        </w:rPr>
        <w:t xml:space="preserve"> </w:t>
      </w:r>
      <w:r w:rsidRPr="00DA54D7">
        <w:rPr>
          <w:rFonts w:ascii="Times New Roman" w:eastAsia="Times New Roman" w:hAnsi="Times New Roman"/>
          <w:spacing w:val="-1"/>
          <w:position w:val="2"/>
          <w:sz w:val="28"/>
          <w:szCs w:val="28"/>
        </w:rPr>
        <w:t>критерию</w:t>
      </w:r>
      <w:r w:rsidRPr="00DA54D7">
        <w:rPr>
          <w:rFonts w:ascii="Times New Roman" w:eastAsia="Times New Roman" w:hAnsi="Times New Roman"/>
          <w:spacing w:val="25"/>
          <w:position w:val="2"/>
          <w:sz w:val="28"/>
          <w:szCs w:val="28"/>
        </w:rPr>
        <w:t xml:space="preserve"> </w:t>
      </w:r>
      <w:r w:rsidRPr="00DA54D7">
        <w:rPr>
          <w:rFonts w:ascii="Times New Roman" w:eastAsia="Times New Roman" w:hAnsi="Times New Roman"/>
          <w:spacing w:val="-1"/>
          <w:position w:val="2"/>
          <w:sz w:val="28"/>
          <w:szCs w:val="28"/>
        </w:rPr>
        <w:t>"Количество</w:t>
      </w:r>
      <w:r w:rsidRPr="00DA54D7">
        <w:rPr>
          <w:rFonts w:ascii="Times New Roman" w:eastAsia="Times New Roman" w:hAnsi="Times New Roman"/>
          <w:spacing w:val="24"/>
          <w:position w:val="2"/>
          <w:sz w:val="28"/>
          <w:szCs w:val="28"/>
        </w:rPr>
        <w:t xml:space="preserve"> </w:t>
      </w:r>
      <w:r w:rsidRPr="00DA54D7">
        <w:rPr>
          <w:rFonts w:ascii="Times New Roman" w:eastAsia="Times New Roman" w:hAnsi="Times New Roman"/>
          <w:spacing w:val="-1"/>
          <w:position w:val="2"/>
          <w:sz w:val="28"/>
          <w:szCs w:val="28"/>
        </w:rPr>
        <w:t>документов,</w:t>
      </w:r>
      <w:r w:rsidRPr="00DA54D7">
        <w:rPr>
          <w:rFonts w:ascii="Times New Roman" w:eastAsia="Times New Roman" w:hAnsi="Times New Roman"/>
          <w:spacing w:val="24"/>
          <w:position w:val="2"/>
          <w:sz w:val="28"/>
          <w:szCs w:val="28"/>
        </w:rPr>
        <w:t xml:space="preserve"> </w:t>
      </w:r>
      <w:proofErr w:type="gramStart"/>
      <w:r w:rsidRPr="00DA54D7">
        <w:rPr>
          <w:rFonts w:ascii="Times New Roman" w:eastAsia="Times New Roman" w:hAnsi="Times New Roman"/>
          <w:spacing w:val="-1"/>
          <w:position w:val="2"/>
          <w:sz w:val="28"/>
          <w:szCs w:val="28"/>
        </w:rPr>
        <w:t>подтверждающих</w:t>
      </w:r>
      <w:proofErr w:type="gramEnd"/>
      <w:r w:rsidRPr="00DA54D7">
        <w:rPr>
          <w:rFonts w:ascii="Times New Roman" w:eastAsia="Times New Roman" w:hAnsi="Times New Roman"/>
          <w:spacing w:val="83"/>
          <w:position w:val="2"/>
          <w:sz w:val="28"/>
          <w:szCs w:val="28"/>
        </w:rPr>
        <w:t xml:space="preserve"> </w:t>
      </w:r>
      <w:r w:rsidRPr="00DA54D7">
        <w:rPr>
          <w:rFonts w:ascii="Times New Roman" w:eastAsia="Times New Roman" w:hAnsi="Times New Roman"/>
          <w:spacing w:val="-1"/>
          <w:sz w:val="28"/>
          <w:szCs w:val="28"/>
        </w:rPr>
        <w:t>деловую</w:t>
      </w:r>
      <w:r w:rsidRPr="00DA54D7">
        <w:rPr>
          <w:rFonts w:ascii="Times New Roman" w:eastAsia="Times New Roman" w:hAnsi="Times New Roman"/>
          <w:sz w:val="28"/>
          <w:szCs w:val="28"/>
        </w:rPr>
        <w:t xml:space="preserve"> </w:t>
      </w:r>
      <w:r w:rsidRPr="00DA54D7">
        <w:rPr>
          <w:rFonts w:ascii="Times New Roman" w:eastAsia="Times New Roman" w:hAnsi="Times New Roman"/>
          <w:spacing w:val="-1"/>
          <w:sz w:val="28"/>
          <w:szCs w:val="28"/>
        </w:rPr>
        <w:t>репутацию</w:t>
      </w:r>
      <w:r w:rsidRPr="00DA54D7">
        <w:rPr>
          <w:rFonts w:ascii="Times New Roman" w:eastAsia="Times New Roman" w:hAnsi="Times New Roman"/>
          <w:sz w:val="28"/>
          <w:szCs w:val="28"/>
        </w:rPr>
        <w:t xml:space="preserve"> </w:t>
      </w:r>
      <w:r w:rsidRPr="00DA54D7">
        <w:rPr>
          <w:rFonts w:ascii="Times New Roman" w:eastAsia="Times New Roman" w:hAnsi="Times New Roman"/>
          <w:spacing w:val="-1"/>
          <w:sz w:val="28"/>
          <w:szCs w:val="28"/>
        </w:rPr>
        <w:t>аудиторской</w:t>
      </w:r>
      <w:r w:rsidRPr="00DA54D7">
        <w:rPr>
          <w:rFonts w:ascii="Times New Roman" w:eastAsia="Times New Roman" w:hAnsi="Times New Roman"/>
          <w:spacing w:val="1"/>
          <w:sz w:val="28"/>
          <w:szCs w:val="28"/>
        </w:rPr>
        <w:t xml:space="preserve"> </w:t>
      </w:r>
      <w:r w:rsidRPr="00DA54D7">
        <w:rPr>
          <w:rFonts w:ascii="Times New Roman" w:eastAsia="Times New Roman" w:hAnsi="Times New Roman"/>
          <w:spacing w:val="-1"/>
          <w:sz w:val="28"/>
          <w:szCs w:val="28"/>
        </w:rPr>
        <w:t>организации</w:t>
      </w:r>
      <w:r w:rsidRPr="00DA54D7">
        <w:rPr>
          <w:rFonts w:ascii="Times New Roman" w:eastAsia="Times New Roman" w:hAnsi="Times New Roman"/>
          <w:spacing w:val="-2"/>
          <w:sz w:val="28"/>
          <w:szCs w:val="28"/>
        </w:rPr>
        <w:t xml:space="preserve"> </w:t>
      </w:r>
      <w:r w:rsidRPr="00DA54D7">
        <w:rPr>
          <w:rFonts w:ascii="Times New Roman" w:eastAsia="Times New Roman" w:hAnsi="Times New Roman"/>
          <w:spacing w:val="-1"/>
          <w:sz w:val="28"/>
          <w:szCs w:val="28"/>
        </w:rPr>
        <w:t>(аудитора)"</w:t>
      </w:r>
      <w:r w:rsidRPr="00DA54D7">
        <w:rPr>
          <w:rFonts w:ascii="Times New Roman" w:eastAsia="Times New Roman" w:hAnsi="Times New Roman" w:cs="Times New Roman"/>
          <w:sz w:val="28"/>
          <w:szCs w:val="28"/>
        </w:rPr>
        <w:t>;</w:t>
      </w:r>
    </w:p>
    <w:p w:rsidR="00DA54D7" w:rsidRPr="00DA54D7" w:rsidRDefault="00DA54D7" w:rsidP="00DA54D7">
      <w:pPr>
        <w:widowControl w:val="0"/>
        <w:spacing w:after="0" w:line="240" w:lineRule="auto"/>
        <w:ind w:left="112" w:right="110" w:firstLine="547"/>
        <w:jc w:val="both"/>
        <w:rPr>
          <w:rFonts w:ascii="Times New Roman" w:eastAsia="Times New Roman" w:hAnsi="Times New Roman" w:cs="Times New Roman"/>
          <w:sz w:val="28"/>
          <w:szCs w:val="28"/>
        </w:rPr>
      </w:pPr>
      <w:r w:rsidRPr="00DA54D7">
        <w:rPr>
          <w:rFonts w:ascii="Times New Roman" w:eastAsia="Times New Roman" w:hAnsi="Times New Roman" w:cs="Times New Roman"/>
          <w:spacing w:val="-1"/>
          <w:position w:val="2"/>
          <w:sz w:val="28"/>
          <w:szCs w:val="28"/>
        </w:rPr>
        <w:t>КУБ</w:t>
      </w:r>
      <w:proofErr w:type="gramStart"/>
      <w:r w:rsidRPr="00DA54D7">
        <w:rPr>
          <w:rFonts w:ascii="Times New Roman" w:eastAsia="Times New Roman" w:hAnsi="Times New Roman" w:cs="Times New Roman"/>
          <w:spacing w:val="-1"/>
          <w:sz w:val="28"/>
          <w:szCs w:val="28"/>
        </w:rPr>
        <w:t>4</w:t>
      </w:r>
      <w:proofErr w:type="gramEnd"/>
      <w:r w:rsidRPr="00DA54D7">
        <w:rPr>
          <w:rFonts w:ascii="Times New Roman" w:eastAsia="Times New Roman" w:hAnsi="Times New Roman" w:cs="Times New Roman"/>
          <w:spacing w:val="3"/>
          <w:sz w:val="28"/>
          <w:szCs w:val="28"/>
        </w:rPr>
        <w:t xml:space="preserve"> </w:t>
      </w:r>
      <w:r w:rsidRPr="00DA54D7">
        <w:rPr>
          <w:rFonts w:ascii="Times New Roman" w:eastAsia="Times New Roman" w:hAnsi="Times New Roman" w:cs="Times New Roman"/>
          <w:position w:val="2"/>
          <w:sz w:val="28"/>
          <w:szCs w:val="28"/>
        </w:rPr>
        <w:t>-</w:t>
      </w:r>
      <w:r w:rsidRPr="00DA54D7">
        <w:rPr>
          <w:rFonts w:ascii="Times New Roman" w:eastAsia="Times New Roman" w:hAnsi="Times New Roman" w:cs="Times New Roman"/>
          <w:spacing w:val="1"/>
          <w:position w:val="2"/>
          <w:sz w:val="28"/>
          <w:szCs w:val="28"/>
        </w:rPr>
        <w:t xml:space="preserve"> </w:t>
      </w:r>
      <w:r w:rsidRPr="00DA54D7">
        <w:rPr>
          <w:rFonts w:ascii="Times New Roman" w:eastAsia="Times New Roman" w:hAnsi="Times New Roman" w:cs="Times New Roman"/>
          <w:spacing w:val="-1"/>
          <w:position w:val="2"/>
          <w:sz w:val="28"/>
          <w:szCs w:val="28"/>
        </w:rPr>
        <w:t>количество</w:t>
      </w:r>
      <w:r w:rsidRPr="00DA54D7">
        <w:rPr>
          <w:rFonts w:ascii="Times New Roman" w:eastAsia="Times New Roman" w:hAnsi="Times New Roman" w:cs="Times New Roman"/>
          <w:spacing w:val="2"/>
          <w:position w:val="2"/>
          <w:sz w:val="28"/>
          <w:szCs w:val="28"/>
        </w:rPr>
        <w:t xml:space="preserve"> </w:t>
      </w:r>
      <w:r w:rsidRPr="00DA54D7">
        <w:rPr>
          <w:rFonts w:ascii="Times New Roman" w:eastAsia="Times New Roman" w:hAnsi="Times New Roman" w:cs="Times New Roman"/>
          <w:spacing w:val="-1"/>
          <w:position w:val="2"/>
          <w:sz w:val="28"/>
          <w:szCs w:val="28"/>
        </w:rPr>
        <w:t>баллов</w:t>
      </w:r>
      <w:r w:rsidRPr="00DA54D7">
        <w:rPr>
          <w:rFonts w:ascii="Times New Roman" w:eastAsia="Times New Roman" w:hAnsi="Times New Roman" w:cs="Times New Roman"/>
          <w:spacing w:val="3"/>
          <w:position w:val="2"/>
          <w:sz w:val="28"/>
          <w:szCs w:val="28"/>
        </w:rPr>
        <w:t xml:space="preserve"> </w:t>
      </w:r>
      <w:r w:rsidRPr="00DA54D7">
        <w:rPr>
          <w:rFonts w:ascii="Times New Roman" w:eastAsia="Times New Roman" w:hAnsi="Times New Roman" w:cs="Times New Roman"/>
          <w:position w:val="2"/>
          <w:sz w:val="28"/>
          <w:szCs w:val="28"/>
        </w:rPr>
        <w:t>по</w:t>
      </w:r>
      <w:r w:rsidRPr="00DA54D7">
        <w:rPr>
          <w:rFonts w:ascii="Times New Roman" w:eastAsia="Times New Roman" w:hAnsi="Times New Roman" w:cs="Times New Roman"/>
          <w:spacing w:val="2"/>
          <w:position w:val="2"/>
          <w:sz w:val="28"/>
          <w:szCs w:val="28"/>
        </w:rPr>
        <w:t xml:space="preserve"> </w:t>
      </w:r>
      <w:r w:rsidRPr="00DA54D7">
        <w:rPr>
          <w:rFonts w:ascii="Times New Roman" w:eastAsia="Times New Roman" w:hAnsi="Times New Roman" w:cs="Times New Roman"/>
          <w:spacing w:val="-1"/>
          <w:position w:val="2"/>
          <w:sz w:val="28"/>
          <w:szCs w:val="28"/>
        </w:rPr>
        <w:t>критерию</w:t>
      </w:r>
      <w:r w:rsidRPr="00DA54D7">
        <w:rPr>
          <w:rFonts w:ascii="Times New Roman" w:eastAsia="Times New Roman" w:hAnsi="Times New Roman" w:cs="Times New Roman"/>
          <w:spacing w:val="2"/>
          <w:position w:val="2"/>
          <w:sz w:val="28"/>
          <w:szCs w:val="28"/>
        </w:rPr>
        <w:t xml:space="preserve"> </w:t>
      </w:r>
      <w:r w:rsidRPr="00DA54D7">
        <w:rPr>
          <w:rFonts w:ascii="Times New Roman" w:eastAsia="Times New Roman" w:hAnsi="Times New Roman" w:cs="Times New Roman"/>
          <w:spacing w:val="-1"/>
          <w:position w:val="2"/>
          <w:sz w:val="28"/>
          <w:szCs w:val="28"/>
        </w:rPr>
        <w:t>"</w:t>
      </w:r>
      <w:r w:rsidRPr="00DA54D7">
        <w:rPr>
          <w:rFonts w:ascii="Times New Roman" w:eastAsia="Times New Roman" w:hAnsi="Times New Roman" w:cs="Times New Roman"/>
          <w:sz w:val="28"/>
          <w:szCs w:val="28"/>
        </w:rPr>
        <w:t>Оценка</w:t>
      </w:r>
      <w:r w:rsidRPr="00DA54D7">
        <w:rPr>
          <w:rFonts w:ascii="Times New Roman" w:eastAsia="Times New Roman" w:hAnsi="Times New Roman" w:cs="Times New Roman"/>
          <w:spacing w:val="37"/>
          <w:sz w:val="28"/>
          <w:szCs w:val="28"/>
        </w:rPr>
        <w:t xml:space="preserve"> </w:t>
      </w:r>
      <w:r w:rsidRPr="00DA54D7">
        <w:rPr>
          <w:rFonts w:ascii="Times New Roman" w:eastAsia="Times New Roman" w:hAnsi="Times New Roman" w:cs="Times New Roman"/>
          <w:spacing w:val="-1"/>
          <w:sz w:val="28"/>
          <w:szCs w:val="28"/>
        </w:rPr>
        <w:t>результатов</w:t>
      </w:r>
      <w:r w:rsidRPr="00DA54D7">
        <w:rPr>
          <w:rFonts w:ascii="Times New Roman" w:eastAsia="Times New Roman" w:hAnsi="Times New Roman" w:cs="Times New Roman"/>
          <w:spacing w:val="40"/>
          <w:sz w:val="28"/>
          <w:szCs w:val="28"/>
        </w:rPr>
        <w:t xml:space="preserve"> </w:t>
      </w:r>
      <w:r w:rsidRPr="00DA54D7">
        <w:rPr>
          <w:rFonts w:ascii="Times New Roman" w:eastAsia="Times New Roman" w:hAnsi="Times New Roman" w:cs="Times New Roman"/>
          <w:spacing w:val="-1"/>
          <w:sz w:val="28"/>
          <w:szCs w:val="28"/>
        </w:rPr>
        <w:t>прохождения</w:t>
      </w:r>
      <w:r w:rsidRPr="00DA54D7">
        <w:rPr>
          <w:rFonts w:ascii="Times New Roman" w:eastAsia="Times New Roman" w:hAnsi="Times New Roman" w:cs="Times New Roman"/>
          <w:spacing w:val="38"/>
          <w:sz w:val="28"/>
          <w:szCs w:val="28"/>
        </w:rPr>
        <w:t xml:space="preserve"> </w:t>
      </w:r>
      <w:r w:rsidRPr="00DA54D7">
        <w:rPr>
          <w:rFonts w:ascii="Times New Roman" w:eastAsia="Times New Roman" w:hAnsi="Times New Roman" w:cs="Times New Roman"/>
          <w:spacing w:val="-1"/>
          <w:sz w:val="28"/>
          <w:szCs w:val="28"/>
        </w:rPr>
        <w:t>внешнего</w:t>
      </w:r>
      <w:r w:rsidRPr="00DA54D7">
        <w:rPr>
          <w:rFonts w:ascii="Times New Roman" w:eastAsia="Times New Roman" w:hAnsi="Times New Roman" w:cs="Times New Roman"/>
          <w:spacing w:val="38"/>
          <w:sz w:val="28"/>
          <w:szCs w:val="28"/>
        </w:rPr>
        <w:t xml:space="preserve"> </w:t>
      </w:r>
      <w:r w:rsidRPr="00DA54D7">
        <w:rPr>
          <w:rFonts w:ascii="Times New Roman" w:eastAsia="Times New Roman" w:hAnsi="Times New Roman" w:cs="Times New Roman"/>
          <w:spacing w:val="-1"/>
          <w:sz w:val="28"/>
          <w:szCs w:val="28"/>
        </w:rPr>
        <w:t>контроля</w:t>
      </w:r>
      <w:r w:rsidRPr="00DA54D7">
        <w:rPr>
          <w:rFonts w:ascii="Times New Roman" w:eastAsia="Times New Roman" w:hAnsi="Times New Roman" w:cs="Times New Roman"/>
          <w:spacing w:val="38"/>
          <w:sz w:val="28"/>
          <w:szCs w:val="28"/>
        </w:rPr>
        <w:t xml:space="preserve"> </w:t>
      </w:r>
      <w:r w:rsidRPr="00DA54D7">
        <w:rPr>
          <w:rFonts w:ascii="Times New Roman" w:eastAsia="Times New Roman" w:hAnsi="Times New Roman" w:cs="Times New Roman"/>
          <w:spacing w:val="-1"/>
          <w:sz w:val="28"/>
          <w:szCs w:val="28"/>
        </w:rPr>
        <w:t>качества</w:t>
      </w:r>
      <w:r w:rsidRPr="00DA54D7">
        <w:rPr>
          <w:rFonts w:ascii="Times New Roman" w:eastAsia="Times New Roman" w:hAnsi="Times New Roman" w:cs="Times New Roman"/>
          <w:spacing w:val="65"/>
          <w:sz w:val="28"/>
          <w:szCs w:val="28"/>
        </w:rPr>
        <w:t xml:space="preserve"> </w:t>
      </w:r>
      <w:r w:rsidRPr="00DA54D7">
        <w:rPr>
          <w:rFonts w:ascii="Times New Roman" w:eastAsia="Times New Roman" w:hAnsi="Times New Roman" w:cs="Times New Roman"/>
          <w:spacing w:val="-1"/>
          <w:sz w:val="28"/>
          <w:szCs w:val="28"/>
        </w:rPr>
        <w:t>работы,</w:t>
      </w:r>
      <w:r w:rsidRPr="00DA54D7">
        <w:rPr>
          <w:rFonts w:ascii="Times New Roman" w:eastAsia="Times New Roman" w:hAnsi="Times New Roman" w:cs="Times New Roman"/>
          <w:spacing w:val="52"/>
          <w:sz w:val="28"/>
          <w:szCs w:val="28"/>
        </w:rPr>
        <w:t xml:space="preserve"> </w:t>
      </w:r>
      <w:r w:rsidRPr="00DA54D7">
        <w:rPr>
          <w:rFonts w:ascii="Times New Roman" w:eastAsia="Times New Roman" w:hAnsi="Times New Roman" w:cs="Times New Roman"/>
          <w:spacing w:val="-1"/>
          <w:sz w:val="28"/>
          <w:szCs w:val="28"/>
        </w:rPr>
        <w:t>результаты</w:t>
      </w:r>
      <w:r w:rsidRPr="00DA54D7">
        <w:rPr>
          <w:rFonts w:ascii="Times New Roman" w:eastAsia="Times New Roman" w:hAnsi="Times New Roman" w:cs="Times New Roman"/>
          <w:spacing w:val="54"/>
          <w:sz w:val="28"/>
          <w:szCs w:val="28"/>
        </w:rPr>
        <w:t xml:space="preserve"> </w:t>
      </w:r>
      <w:r w:rsidRPr="00DA54D7">
        <w:rPr>
          <w:rFonts w:ascii="Times New Roman" w:eastAsia="Times New Roman" w:hAnsi="Times New Roman" w:cs="Times New Roman"/>
          <w:spacing w:val="-1"/>
          <w:sz w:val="28"/>
          <w:szCs w:val="28"/>
        </w:rPr>
        <w:t>внешнего</w:t>
      </w:r>
      <w:r w:rsidRPr="00DA54D7">
        <w:rPr>
          <w:rFonts w:ascii="Times New Roman" w:eastAsia="Times New Roman" w:hAnsi="Times New Roman" w:cs="Times New Roman"/>
          <w:spacing w:val="52"/>
          <w:sz w:val="28"/>
          <w:szCs w:val="28"/>
        </w:rPr>
        <w:t xml:space="preserve"> </w:t>
      </w:r>
      <w:r w:rsidRPr="00DA54D7">
        <w:rPr>
          <w:rFonts w:ascii="Times New Roman" w:eastAsia="Times New Roman" w:hAnsi="Times New Roman" w:cs="Times New Roman"/>
          <w:sz w:val="28"/>
          <w:szCs w:val="28"/>
        </w:rPr>
        <w:t>контроля</w:t>
      </w:r>
      <w:r w:rsidRPr="00DA54D7">
        <w:rPr>
          <w:rFonts w:ascii="Times New Roman" w:eastAsia="Times New Roman" w:hAnsi="Times New Roman" w:cs="Times New Roman"/>
          <w:spacing w:val="50"/>
          <w:sz w:val="28"/>
          <w:szCs w:val="28"/>
        </w:rPr>
        <w:t xml:space="preserve"> </w:t>
      </w:r>
      <w:r w:rsidRPr="00DA54D7">
        <w:rPr>
          <w:rFonts w:ascii="Times New Roman" w:eastAsia="Times New Roman" w:hAnsi="Times New Roman" w:cs="Times New Roman"/>
          <w:spacing w:val="-1"/>
          <w:sz w:val="28"/>
          <w:szCs w:val="28"/>
        </w:rPr>
        <w:t>качества</w:t>
      </w:r>
      <w:r w:rsidRPr="00DA54D7">
        <w:rPr>
          <w:rFonts w:ascii="Times New Roman" w:eastAsia="Times New Roman" w:hAnsi="Times New Roman" w:cs="Times New Roman"/>
          <w:spacing w:val="54"/>
          <w:sz w:val="28"/>
          <w:szCs w:val="28"/>
        </w:rPr>
        <w:t xml:space="preserve"> </w:t>
      </w:r>
      <w:r w:rsidRPr="00DA54D7">
        <w:rPr>
          <w:rFonts w:ascii="Times New Roman" w:eastAsia="Times New Roman" w:hAnsi="Times New Roman" w:cs="Times New Roman"/>
          <w:sz w:val="28"/>
          <w:szCs w:val="28"/>
        </w:rPr>
        <w:t>работы";</w:t>
      </w:r>
    </w:p>
    <w:p w:rsidR="00DA54D7" w:rsidRPr="00DA54D7" w:rsidRDefault="00DA54D7" w:rsidP="00DA54D7">
      <w:pPr>
        <w:widowControl w:val="0"/>
        <w:spacing w:after="0" w:line="240" w:lineRule="auto"/>
        <w:ind w:left="660"/>
        <w:rPr>
          <w:rFonts w:ascii="Times New Roman" w:eastAsia="Times New Roman" w:hAnsi="Times New Roman" w:cs="Times New Roman"/>
          <w:sz w:val="28"/>
          <w:szCs w:val="28"/>
        </w:rPr>
      </w:pPr>
      <w:proofErr w:type="gramStart"/>
      <w:r w:rsidRPr="00DA54D7">
        <w:rPr>
          <w:rFonts w:ascii="Times New Roman" w:eastAsia="Times New Roman" w:hAnsi="Times New Roman" w:cs="Times New Roman"/>
          <w:sz w:val="28"/>
          <w:szCs w:val="28"/>
        </w:rPr>
        <w:t>КЗ</w:t>
      </w:r>
      <w:proofErr w:type="gramEnd"/>
      <w:r w:rsidRPr="00DA54D7">
        <w:rPr>
          <w:rFonts w:ascii="Times New Roman" w:eastAsia="Times New Roman" w:hAnsi="Times New Roman" w:cs="Times New Roman"/>
          <w:spacing w:val="-1"/>
          <w:sz w:val="28"/>
          <w:szCs w:val="28"/>
        </w:rPr>
        <w:t xml:space="preserve"> </w:t>
      </w:r>
      <w:r w:rsidRPr="00DA54D7">
        <w:rPr>
          <w:rFonts w:ascii="Times New Roman" w:eastAsia="Times New Roman" w:hAnsi="Times New Roman" w:cs="Times New Roman"/>
          <w:sz w:val="28"/>
          <w:szCs w:val="28"/>
        </w:rPr>
        <w:t>-</w:t>
      </w:r>
      <w:r w:rsidRPr="00DA54D7">
        <w:rPr>
          <w:rFonts w:ascii="Times New Roman" w:eastAsia="Times New Roman" w:hAnsi="Times New Roman" w:cs="Times New Roman"/>
          <w:spacing w:val="-1"/>
          <w:sz w:val="28"/>
          <w:szCs w:val="28"/>
        </w:rPr>
        <w:t xml:space="preserve"> коэффициент</w:t>
      </w:r>
      <w:r w:rsidRPr="00DA54D7">
        <w:rPr>
          <w:rFonts w:ascii="Times New Roman" w:eastAsia="Times New Roman" w:hAnsi="Times New Roman" w:cs="Times New Roman"/>
          <w:sz w:val="28"/>
          <w:szCs w:val="28"/>
        </w:rPr>
        <w:t xml:space="preserve"> </w:t>
      </w:r>
      <w:r w:rsidRPr="00DA54D7">
        <w:rPr>
          <w:rFonts w:ascii="Times New Roman" w:eastAsia="Times New Roman" w:hAnsi="Times New Roman" w:cs="Times New Roman"/>
          <w:spacing w:val="-1"/>
          <w:sz w:val="28"/>
          <w:szCs w:val="28"/>
        </w:rPr>
        <w:t>значимости</w:t>
      </w:r>
      <w:r w:rsidRPr="00DA54D7">
        <w:rPr>
          <w:rFonts w:ascii="Times New Roman" w:eastAsia="Times New Roman" w:hAnsi="Times New Roman" w:cs="Times New Roman"/>
          <w:spacing w:val="1"/>
          <w:sz w:val="28"/>
          <w:szCs w:val="28"/>
        </w:rPr>
        <w:t xml:space="preserve"> </w:t>
      </w:r>
      <w:r w:rsidRPr="00DA54D7">
        <w:rPr>
          <w:rFonts w:ascii="Times New Roman" w:eastAsia="Times New Roman" w:hAnsi="Times New Roman" w:cs="Times New Roman"/>
          <w:spacing w:val="-1"/>
          <w:sz w:val="28"/>
          <w:szCs w:val="28"/>
        </w:rPr>
        <w:t>критерия,</w:t>
      </w:r>
      <w:r w:rsidRPr="00DA54D7">
        <w:rPr>
          <w:rFonts w:ascii="Times New Roman" w:eastAsia="Times New Roman" w:hAnsi="Times New Roman" w:cs="Times New Roman"/>
          <w:sz w:val="28"/>
          <w:szCs w:val="28"/>
        </w:rPr>
        <w:t xml:space="preserve"> </w:t>
      </w:r>
      <w:r w:rsidRPr="00DA54D7">
        <w:rPr>
          <w:rFonts w:ascii="Times New Roman" w:eastAsia="Times New Roman" w:hAnsi="Times New Roman" w:cs="Times New Roman"/>
          <w:spacing w:val="-1"/>
          <w:sz w:val="28"/>
          <w:szCs w:val="28"/>
        </w:rPr>
        <w:t>равный</w:t>
      </w:r>
      <w:r w:rsidRPr="00DA54D7">
        <w:rPr>
          <w:rFonts w:ascii="Times New Roman" w:eastAsia="Times New Roman" w:hAnsi="Times New Roman" w:cs="Times New Roman"/>
          <w:sz w:val="28"/>
          <w:szCs w:val="28"/>
        </w:rPr>
        <w:t xml:space="preserve"> 0,6.</w:t>
      </w:r>
    </w:p>
    <w:p w:rsidR="00DA54D7" w:rsidRPr="00DA54D7" w:rsidRDefault="00DA54D7" w:rsidP="00DA54D7">
      <w:pPr>
        <w:spacing w:before="1" w:line="280" w:lineRule="exact"/>
        <w:rPr>
          <w:rFonts w:ascii="Times New Roman" w:hAnsi="Times New Roman" w:cs="Times New Roman"/>
          <w:sz w:val="28"/>
          <w:szCs w:val="28"/>
        </w:rPr>
      </w:pPr>
    </w:p>
    <w:p w:rsidR="00DA54D7" w:rsidRPr="00DA54D7" w:rsidRDefault="00DA54D7" w:rsidP="00DA54D7">
      <w:pPr>
        <w:widowControl w:val="0"/>
        <w:spacing w:after="0" w:line="240" w:lineRule="auto"/>
        <w:outlineLvl w:val="0"/>
        <w:rPr>
          <w:rFonts w:ascii="Times New Roman" w:eastAsia="Times New Roman" w:hAnsi="Times New Roman" w:cs="Times New Roman"/>
          <w:sz w:val="28"/>
          <w:szCs w:val="28"/>
        </w:rPr>
      </w:pPr>
      <w:r w:rsidRPr="00DA54D7">
        <w:rPr>
          <w:rFonts w:ascii="Times New Roman" w:eastAsia="Times New Roman" w:hAnsi="Times New Roman" w:cs="Times New Roman"/>
          <w:b/>
          <w:bCs/>
          <w:sz w:val="28"/>
          <w:szCs w:val="28"/>
        </w:rPr>
        <w:t xml:space="preserve">2. </w:t>
      </w:r>
      <w:r w:rsidRPr="00DA54D7">
        <w:rPr>
          <w:rFonts w:ascii="Times New Roman" w:eastAsia="Times New Roman" w:hAnsi="Times New Roman" w:cs="Times New Roman"/>
          <w:b/>
          <w:bCs/>
          <w:spacing w:val="-1"/>
          <w:sz w:val="28"/>
          <w:szCs w:val="28"/>
        </w:rPr>
        <w:t>Расчет</w:t>
      </w:r>
      <w:r w:rsidRPr="00DA54D7">
        <w:rPr>
          <w:rFonts w:ascii="Times New Roman" w:eastAsia="Times New Roman" w:hAnsi="Times New Roman" w:cs="Times New Roman"/>
          <w:b/>
          <w:bCs/>
          <w:spacing w:val="2"/>
          <w:sz w:val="28"/>
          <w:szCs w:val="28"/>
        </w:rPr>
        <w:t xml:space="preserve"> </w:t>
      </w:r>
      <w:proofErr w:type="gramStart"/>
      <w:r w:rsidRPr="00DA54D7">
        <w:rPr>
          <w:rFonts w:ascii="Times New Roman" w:eastAsia="Times New Roman" w:hAnsi="Times New Roman" w:cs="Times New Roman"/>
          <w:b/>
          <w:bCs/>
          <w:sz w:val="28"/>
          <w:szCs w:val="28"/>
        </w:rPr>
        <w:t>итоговой</w:t>
      </w:r>
      <w:proofErr w:type="gramEnd"/>
      <w:r w:rsidRPr="00DA54D7">
        <w:rPr>
          <w:rFonts w:ascii="Times New Roman" w:eastAsia="Times New Roman" w:hAnsi="Times New Roman" w:cs="Times New Roman"/>
          <w:b/>
          <w:bCs/>
          <w:sz w:val="28"/>
          <w:szCs w:val="28"/>
        </w:rPr>
        <w:t xml:space="preserve"> </w:t>
      </w:r>
      <w:r w:rsidRPr="00DA54D7">
        <w:rPr>
          <w:rFonts w:ascii="Times New Roman" w:eastAsia="Times New Roman" w:hAnsi="Times New Roman" w:cs="Times New Roman"/>
          <w:b/>
          <w:bCs/>
          <w:spacing w:val="-1"/>
          <w:sz w:val="28"/>
          <w:szCs w:val="28"/>
        </w:rPr>
        <w:t>оценки</w:t>
      </w:r>
      <w:r w:rsidRPr="00DA54D7">
        <w:rPr>
          <w:rFonts w:ascii="Times New Roman" w:eastAsia="Times New Roman" w:hAnsi="Times New Roman" w:cs="Times New Roman"/>
          <w:b/>
          <w:bCs/>
          <w:sz w:val="28"/>
          <w:szCs w:val="28"/>
        </w:rPr>
        <w:t xml:space="preserve"> </w:t>
      </w:r>
      <w:r w:rsidRPr="00DA54D7">
        <w:rPr>
          <w:rFonts w:ascii="Times New Roman" w:eastAsia="Times New Roman" w:hAnsi="Times New Roman" w:cs="Times New Roman"/>
          <w:b/>
          <w:bCs/>
          <w:spacing w:val="-1"/>
          <w:sz w:val="28"/>
          <w:szCs w:val="28"/>
        </w:rPr>
        <w:t>заявки</w:t>
      </w:r>
      <w:r w:rsidRPr="00DA54D7">
        <w:rPr>
          <w:rFonts w:ascii="Times New Roman" w:eastAsia="Times New Roman" w:hAnsi="Times New Roman" w:cs="Times New Roman"/>
          <w:b/>
          <w:bCs/>
          <w:sz w:val="28"/>
          <w:szCs w:val="28"/>
        </w:rPr>
        <w:t xml:space="preserve"> на </w:t>
      </w:r>
      <w:r w:rsidRPr="00DA54D7">
        <w:rPr>
          <w:rFonts w:ascii="Times New Roman" w:eastAsia="Times New Roman" w:hAnsi="Times New Roman" w:cs="Times New Roman"/>
          <w:b/>
          <w:bCs/>
          <w:spacing w:val="-1"/>
          <w:sz w:val="28"/>
          <w:szCs w:val="28"/>
        </w:rPr>
        <w:t>участие</w:t>
      </w:r>
      <w:r w:rsidRPr="00DA54D7">
        <w:rPr>
          <w:rFonts w:ascii="Times New Roman" w:eastAsia="Times New Roman" w:hAnsi="Times New Roman" w:cs="Times New Roman"/>
          <w:b/>
          <w:bCs/>
          <w:spacing w:val="-4"/>
          <w:sz w:val="28"/>
          <w:szCs w:val="28"/>
        </w:rPr>
        <w:t xml:space="preserve"> </w:t>
      </w:r>
      <w:r w:rsidRPr="00DA54D7">
        <w:rPr>
          <w:rFonts w:ascii="Times New Roman" w:eastAsia="Times New Roman" w:hAnsi="Times New Roman" w:cs="Times New Roman"/>
          <w:b/>
          <w:bCs/>
          <w:sz w:val="28"/>
          <w:szCs w:val="28"/>
        </w:rPr>
        <w:t xml:space="preserve">в </w:t>
      </w:r>
      <w:r w:rsidRPr="00DA54D7">
        <w:rPr>
          <w:rFonts w:ascii="Times New Roman" w:eastAsia="Times New Roman" w:hAnsi="Times New Roman" w:cs="Times New Roman"/>
          <w:b/>
          <w:bCs/>
          <w:spacing w:val="-1"/>
          <w:sz w:val="28"/>
          <w:szCs w:val="28"/>
        </w:rPr>
        <w:t>конкурсе осуществляется</w:t>
      </w:r>
      <w:r w:rsidRPr="00DA54D7">
        <w:rPr>
          <w:rFonts w:ascii="Times New Roman" w:eastAsia="Times New Roman" w:hAnsi="Times New Roman" w:cs="Times New Roman"/>
          <w:b/>
          <w:bCs/>
          <w:sz w:val="28"/>
          <w:szCs w:val="28"/>
        </w:rPr>
        <w:t xml:space="preserve"> по </w:t>
      </w:r>
      <w:r w:rsidRPr="00DA54D7">
        <w:rPr>
          <w:rFonts w:ascii="Times New Roman" w:eastAsia="Times New Roman" w:hAnsi="Times New Roman" w:cs="Times New Roman"/>
          <w:b/>
          <w:bCs/>
          <w:spacing w:val="-1"/>
          <w:sz w:val="28"/>
          <w:szCs w:val="28"/>
        </w:rPr>
        <w:t>формуле:</w:t>
      </w:r>
    </w:p>
    <w:p w:rsidR="00DA54D7" w:rsidRPr="00DA54D7" w:rsidRDefault="00DA54D7" w:rsidP="00DA54D7">
      <w:pPr>
        <w:widowControl w:val="0"/>
        <w:spacing w:after="0" w:line="240" w:lineRule="auto"/>
        <w:ind w:left="660"/>
        <w:rPr>
          <w:rFonts w:ascii="Times New Roman" w:eastAsia="Times New Roman" w:hAnsi="Times New Roman" w:cs="Times New Roman"/>
          <w:position w:val="2"/>
          <w:sz w:val="28"/>
          <w:szCs w:val="28"/>
        </w:rPr>
      </w:pPr>
    </w:p>
    <w:p w:rsidR="00DA54D7" w:rsidRPr="00DA54D7" w:rsidRDefault="00DA54D7" w:rsidP="00DA54D7">
      <w:pPr>
        <w:widowControl w:val="0"/>
        <w:spacing w:after="0" w:line="240" w:lineRule="auto"/>
        <w:ind w:left="660"/>
        <w:rPr>
          <w:rFonts w:ascii="Times New Roman" w:eastAsia="Times New Roman" w:hAnsi="Times New Roman" w:cs="Times New Roman"/>
          <w:sz w:val="28"/>
          <w:szCs w:val="28"/>
        </w:rPr>
      </w:pPr>
      <w:r w:rsidRPr="00DA54D7">
        <w:rPr>
          <w:rFonts w:ascii="Times New Roman" w:eastAsia="Times New Roman" w:hAnsi="Times New Roman" w:cs="Times New Roman"/>
          <w:position w:val="2"/>
          <w:sz w:val="28"/>
          <w:szCs w:val="28"/>
        </w:rPr>
        <w:t>Э =</w:t>
      </w:r>
      <w:r w:rsidRPr="00DA54D7">
        <w:rPr>
          <w:rFonts w:ascii="Times New Roman" w:eastAsia="Times New Roman" w:hAnsi="Times New Roman" w:cs="Times New Roman"/>
          <w:spacing w:val="-1"/>
          <w:position w:val="2"/>
          <w:sz w:val="28"/>
          <w:szCs w:val="28"/>
        </w:rPr>
        <w:t xml:space="preserve"> ЦДБ</w:t>
      </w:r>
      <w:proofErr w:type="gramStart"/>
      <w:r w:rsidRPr="00DA54D7">
        <w:rPr>
          <w:rFonts w:ascii="Times New Roman" w:eastAsia="Times New Roman" w:hAnsi="Times New Roman" w:cs="Times New Roman"/>
          <w:spacing w:val="-1"/>
          <w:sz w:val="28"/>
          <w:szCs w:val="28"/>
          <w:lang w:val="en-US"/>
        </w:rPr>
        <w:t>i</w:t>
      </w:r>
      <w:proofErr w:type="gramEnd"/>
      <w:r w:rsidRPr="00DA54D7">
        <w:rPr>
          <w:rFonts w:ascii="Times New Roman" w:eastAsia="Times New Roman" w:hAnsi="Times New Roman" w:cs="Times New Roman"/>
          <w:spacing w:val="20"/>
          <w:sz w:val="28"/>
          <w:szCs w:val="28"/>
        </w:rPr>
        <w:t xml:space="preserve"> </w:t>
      </w:r>
      <w:r w:rsidRPr="00DA54D7">
        <w:rPr>
          <w:rFonts w:ascii="Times New Roman" w:eastAsia="Times New Roman" w:hAnsi="Times New Roman" w:cs="Times New Roman"/>
          <w:position w:val="2"/>
          <w:sz w:val="28"/>
          <w:szCs w:val="28"/>
        </w:rPr>
        <w:t>+</w:t>
      </w:r>
      <w:r w:rsidRPr="00DA54D7">
        <w:rPr>
          <w:rFonts w:ascii="Times New Roman" w:eastAsia="Times New Roman" w:hAnsi="Times New Roman" w:cs="Times New Roman"/>
          <w:spacing w:val="-1"/>
          <w:position w:val="2"/>
          <w:sz w:val="28"/>
          <w:szCs w:val="28"/>
        </w:rPr>
        <w:t xml:space="preserve"> КУБ</w:t>
      </w:r>
      <w:r w:rsidRPr="00DA54D7">
        <w:rPr>
          <w:rFonts w:ascii="Times New Roman" w:eastAsia="Times New Roman" w:hAnsi="Times New Roman" w:cs="Times New Roman"/>
          <w:spacing w:val="-1"/>
          <w:sz w:val="28"/>
          <w:szCs w:val="28"/>
          <w:lang w:val="en-US"/>
        </w:rPr>
        <w:t>i</w:t>
      </w:r>
      <w:r w:rsidRPr="00DA54D7">
        <w:rPr>
          <w:rFonts w:ascii="Times New Roman" w:eastAsia="Times New Roman" w:hAnsi="Times New Roman" w:cs="Times New Roman"/>
          <w:spacing w:val="-1"/>
          <w:position w:val="2"/>
          <w:sz w:val="28"/>
          <w:szCs w:val="28"/>
        </w:rPr>
        <w:t>,</w:t>
      </w:r>
      <w:r w:rsidRPr="00DA54D7">
        <w:rPr>
          <w:rFonts w:ascii="Times New Roman" w:eastAsia="Times New Roman" w:hAnsi="Times New Roman" w:cs="Times New Roman"/>
          <w:position w:val="2"/>
          <w:sz w:val="28"/>
          <w:szCs w:val="28"/>
        </w:rPr>
        <w:t xml:space="preserve"> где</w:t>
      </w:r>
    </w:p>
    <w:p w:rsidR="00DA54D7" w:rsidRPr="00DA54D7" w:rsidRDefault="00DA54D7" w:rsidP="00DA54D7">
      <w:pPr>
        <w:widowControl w:val="0"/>
        <w:spacing w:after="0" w:line="240" w:lineRule="auto"/>
        <w:ind w:left="660" w:right="-1"/>
        <w:rPr>
          <w:rFonts w:ascii="Times New Roman" w:eastAsia="Times New Roman" w:hAnsi="Times New Roman" w:cs="Times New Roman"/>
          <w:sz w:val="28"/>
          <w:szCs w:val="28"/>
        </w:rPr>
      </w:pPr>
    </w:p>
    <w:p w:rsidR="00DA54D7" w:rsidRPr="00DA54D7" w:rsidRDefault="00DA54D7" w:rsidP="00DA54D7">
      <w:pPr>
        <w:widowControl w:val="0"/>
        <w:spacing w:after="0" w:line="240" w:lineRule="auto"/>
        <w:ind w:left="660" w:right="-1"/>
        <w:rPr>
          <w:rFonts w:ascii="Times New Roman" w:eastAsia="Times New Roman" w:hAnsi="Times New Roman" w:cs="Times New Roman"/>
          <w:spacing w:val="-1"/>
          <w:sz w:val="28"/>
          <w:szCs w:val="28"/>
        </w:rPr>
      </w:pPr>
      <w:r w:rsidRPr="00DA54D7">
        <w:rPr>
          <w:rFonts w:ascii="Times New Roman" w:eastAsia="Times New Roman" w:hAnsi="Times New Roman" w:cs="Times New Roman"/>
          <w:sz w:val="28"/>
          <w:szCs w:val="28"/>
        </w:rPr>
        <w:t>Э -</w:t>
      </w:r>
      <w:r w:rsidRPr="00DA54D7">
        <w:rPr>
          <w:rFonts w:ascii="Times New Roman" w:eastAsia="Times New Roman" w:hAnsi="Times New Roman" w:cs="Times New Roman"/>
          <w:spacing w:val="-1"/>
          <w:sz w:val="28"/>
          <w:szCs w:val="28"/>
        </w:rPr>
        <w:t xml:space="preserve"> итоговая</w:t>
      </w:r>
      <w:r w:rsidRPr="00DA54D7">
        <w:rPr>
          <w:rFonts w:ascii="Times New Roman" w:eastAsia="Times New Roman" w:hAnsi="Times New Roman" w:cs="Times New Roman"/>
          <w:sz w:val="28"/>
          <w:szCs w:val="28"/>
        </w:rPr>
        <w:t xml:space="preserve"> </w:t>
      </w:r>
      <w:r w:rsidRPr="00DA54D7">
        <w:rPr>
          <w:rFonts w:ascii="Times New Roman" w:eastAsia="Times New Roman" w:hAnsi="Times New Roman" w:cs="Times New Roman"/>
          <w:spacing w:val="-1"/>
          <w:sz w:val="28"/>
          <w:szCs w:val="28"/>
        </w:rPr>
        <w:t>оценка каждой</w:t>
      </w:r>
      <w:r w:rsidRPr="00DA54D7">
        <w:rPr>
          <w:rFonts w:ascii="Times New Roman" w:eastAsia="Times New Roman" w:hAnsi="Times New Roman" w:cs="Times New Roman"/>
          <w:sz w:val="28"/>
          <w:szCs w:val="28"/>
        </w:rPr>
        <w:t xml:space="preserve"> </w:t>
      </w:r>
      <w:r w:rsidRPr="00DA54D7">
        <w:rPr>
          <w:rFonts w:ascii="Times New Roman" w:eastAsia="Times New Roman" w:hAnsi="Times New Roman" w:cs="Times New Roman"/>
          <w:spacing w:val="-1"/>
          <w:sz w:val="28"/>
          <w:szCs w:val="28"/>
        </w:rPr>
        <w:t xml:space="preserve">заявки </w:t>
      </w:r>
      <w:r w:rsidRPr="00DA54D7">
        <w:rPr>
          <w:rFonts w:ascii="Times New Roman" w:eastAsia="Times New Roman" w:hAnsi="Times New Roman" w:cs="Times New Roman"/>
          <w:sz w:val="28"/>
          <w:szCs w:val="28"/>
        </w:rPr>
        <w:t>на</w:t>
      </w:r>
      <w:r w:rsidRPr="00DA54D7">
        <w:rPr>
          <w:rFonts w:ascii="Times New Roman" w:eastAsia="Times New Roman" w:hAnsi="Times New Roman" w:cs="Times New Roman"/>
          <w:spacing w:val="1"/>
          <w:sz w:val="28"/>
          <w:szCs w:val="28"/>
        </w:rPr>
        <w:t xml:space="preserve"> </w:t>
      </w:r>
      <w:r w:rsidRPr="00DA54D7">
        <w:rPr>
          <w:rFonts w:ascii="Times New Roman" w:eastAsia="Times New Roman" w:hAnsi="Times New Roman" w:cs="Times New Roman"/>
          <w:spacing w:val="-1"/>
          <w:sz w:val="28"/>
          <w:szCs w:val="28"/>
        </w:rPr>
        <w:t xml:space="preserve">участие </w:t>
      </w:r>
      <w:r w:rsidRPr="00DA54D7">
        <w:rPr>
          <w:rFonts w:ascii="Times New Roman" w:eastAsia="Times New Roman" w:hAnsi="Times New Roman" w:cs="Times New Roman"/>
          <w:sz w:val="28"/>
          <w:szCs w:val="28"/>
        </w:rPr>
        <w:t xml:space="preserve">в </w:t>
      </w:r>
      <w:r w:rsidRPr="00DA54D7">
        <w:rPr>
          <w:rFonts w:ascii="Times New Roman" w:eastAsia="Times New Roman" w:hAnsi="Times New Roman" w:cs="Times New Roman"/>
          <w:spacing w:val="-1"/>
          <w:sz w:val="28"/>
          <w:szCs w:val="28"/>
        </w:rPr>
        <w:t>конкурсе;</w:t>
      </w:r>
    </w:p>
    <w:p w:rsidR="00DA54D7" w:rsidRPr="00DA54D7" w:rsidRDefault="00DA54D7" w:rsidP="00DA54D7">
      <w:pPr>
        <w:widowControl w:val="0"/>
        <w:spacing w:after="0" w:line="240" w:lineRule="auto"/>
        <w:ind w:left="660" w:right="-1"/>
        <w:rPr>
          <w:rFonts w:ascii="Times New Roman" w:eastAsia="Times New Roman" w:hAnsi="Times New Roman" w:cs="Times New Roman"/>
          <w:spacing w:val="-1"/>
          <w:position w:val="2"/>
          <w:sz w:val="28"/>
          <w:szCs w:val="28"/>
        </w:rPr>
      </w:pPr>
      <w:r w:rsidRPr="00DA54D7">
        <w:rPr>
          <w:rFonts w:ascii="Times New Roman" w:eastAsia="Times New Roman" w:hAnsi="Times New Roman" w:cs="Times New Roman"/>
          <w:spacing w:val="-1"/>
          <w:position w:val="2"/>
          <w:sz w:val="28"/>
          <w:szCs w:val="28"/>
        </w:rPr>
        <w:t>ЦДБ</w:t>
      </w:r>
      <w:proofErr w:type="gramStart"/>
      <w:r w:rsidRPr="00DA54D7">
        <w:rPr>
          <w:rFonts w:ascii="Times New Roman" w:eastAsia="Times New Roman" w:hAnsi="Times New Roman" w:cs="Times New Roman"/>
          <w:spacing w:val="-1"/>
          <w:sz w:val="28"/>
          <w:szCs w:val="28"/>
          <w:lang w:val="en-US"/>
        </w:rPr>
        <w:t>i</w:t>
      </w:r>
      <w:proofErr w:type="gramEnd"/>
      <w:r w:rsidRPr="00DA54D7">
        <w:rPr>
          <w:rFonts w:ascii="Times New Roman" w:eastAsia="Times New Roman" w:hAnsi="Times New Roman" w:cs="Times New Roman"/>
          <w:spacing w:val="20"/>
          <w:sz w:val="28"/>
          <w:szCs w:val="28"/>
        </w:rPr>
        <w:t xml:space="preserve"> </w:t>
      </w:r>
      <w:r w:rsidRPr="00DA54D7">
        <w:rPr>
          <w:rFonts w:ascii="Times New Roman" w:eastAsia="Times New Roman" w:hAnsi="Times New Roman" w:cs="Times New Roman"/>
          <w:position w:val="2"/>
          <w:sz w:val="28"/>
          <w:szCs w:val="28"/>
        </w:rPr>
        <w:t>-</w:t>
      </w:r>
      <w:r w:rsidRPr="00DA54D7">
        <w:rPr>
          <w:rFonts w:ascii="Times New Roman" w:eastAsia="Times New Roman" w:hAnsi="Times New Roman" w:cs="Times New Roman"/>
          <w:spacing w:val="-1"/>
          <w:position w:val="2"/>
          <w:sz w:val="28"/>
          <w:szCs w:val="28"/>
        </w:rPr>
        <w:t xml:space="preserve"> количество</w:t>
      </w:r>
      <w:r w:rsidRPr="00DA54D7">
        <w:rPr>
          <w:rFonts w:ascii="Times New Roman" w:eastAsia="Times New Roman" w:hAnsi="Times New Roman" w:cs="Times New Roman"/>
          <w:position w:val="2"/>
          <w:sz w:val="28"/>
          <w:szCs w:val="28"/>
        </w:rPr>
        <w:t xml:space="preserve"> баллов по </w:t>
      </w:r>
      <w:r w:rsidRPr="00DA54D7">
        <w:rPr>
          <w:rFonts w:ascii="Times New Roman" w:eastAsia="Times New Roman" w:hAnsi="Times New Roman" w:cs="Times New Roman"/>
          <w:spacing w:val="-1"/>
          <w:position w:val="2"/>
          <w:sz w:val="28"/>
          <w:szCs w:val="28"/>
        </w:rPr>
        <w:t>критерию</w:t>
      </w:r>
      <w:r w:rsidRPr="00DA54D7">
        <w:rPr>
          <w:rFonts w:ascii="Times New Roman" w:eastAsia="Times New Roman" w:hAnsi="Times New Roman" w:cs="Times New Roman"/>
          <w:position w:val="2"/>
          <w:sz w:val="28"/>
          <w:szCs w:val="28"/>
        </w:rPr>
        <w:t xml:space="preserve"> </w:t>
      </w:r>
      <w:r w:rsidRPr="00DA54D7">
        <w:rPr>
          <w:rFonts w:ascii="Times New Roman" w:eastAsia="Times New Roman" w:hAnsi="Times New Roman" w:cs="Times New Roman"/>
          <w:spacing w:val="-1"/>
          <w:position w:val="2"/>
          <w:sz w:val="28"/>
          <w:szCs w:val="28"/>
        </w:rPr>
        <w:t>"Цена</w:t>
      </w:r>
      <w:r w:rsidRPr="00DA54D7">
        <w:rPr>
          <w:rFonts w:ascii="Times New Roman" w:eastAsia="Times New Roman" w:hAnsi="Times New Roman" w:cs="Times New Roman"/>
          <w:spacing w:val="1"/>
          <w:position w:val="2"/>
          <w:sz w:val="28"/>
          <w:szCs w:val="28"/>
        </w:rPr>
        <w:t xml:space="preserve"> </w:t>
      </w:r>
      <w:r w:rsidRPr="00DA54D7">
        <w:rPr>
          <w:rFonts w:ascii="Times New Roman" w:eastAsia="Times New Roman" w:hAnsi="Times New Roman" w:cs="Times New Roman"/>
          <w:spacing w:val="-1"/>
          <w:position w:val="2"/>
          <w:sz w:val="28"/>
          <w:szCs w:val="28"/>
        </w:rPr>
        <w:t>договора";</w:t>
      </w:r>
    </w:p>
    <w:p w:rsidR="00DA54D7" w:rsidRPr="00DA54D7" w:rsidRDefault="00DA54D7" w:rsidP="00DA54D7">
      <w:pPr>
        <w:widowControl w:val="0"/>
        <w:spacing w:after="0" w:line="240" w:lineRule="auto"/>
        <w:ind w:left="660" w:right="-1"/>
        <w:rPr>
          <w:rFonts w:ascii="Times New Roman" w:eastAsia="Times New Roman" w:hAnsi="Times New Roman" w:cs="Times New Roman"/>
          <w:position w:val="2"/>
          <w:sz w:val="28"/>
          <w:szCs w:val="28"/>
        </w:rPr>
      </w:pPr>
      <w:r w:rsidRPr="00DA54D7">
        <w:rPr>
          <w:rFonts w:ascii="Times New Roman" w:eastAsia="Times New Roman" w:hAnsi="Times New Roman" w:cs="Times New Roman"/>
          <w:spacing w:val="-1"/>
          <w:position w:val="2"/>
          <w:sz w:val="28"/>
          <w:szCs w:val="28"/>
        </w:rPr>
        <w:t>КУБ</w:t>
      </w:r>
      <w:proofErr w:type="gramStart"/>
      <w:r w:rsidRPr="00DA54D7">
        <w:rPr>
          <w:rFonts w:ascii="Times New Roman" w:eastAsia="Times New Roman" w:hAnsi="Times New Roman" w:cs="Times New Roman"/>
          <w:spacing w:val="-1"/>
          <w:sz w:val="28"/>
          <w:szCs w:val="28"/>
          <w:lang w:val="en-US"/>
        </w:rPr>
        <w:t>i</w:t>
      </w:r>
      <w:proofErr w:type="gramEnd"/>
      <w:r w:rsidRPr="00DA54D7">
        <w:rPr>
          <w:rFonts w:ascii="Times New Roman" w:eastAsia="Times New Roman" w:hAnsi="Times New Roman" w:cs="Times New Roman"/>
          <w:spacing w:val="20"/>
          <w:sz w:val="28"/>
          <w:szCs w:val="28"/>
        </w:rPr>
        <w:t xml:space="preserve"> </w:t>
      </w:r>
      <w:r w:rsidRPr="00DA54D7">
        <w:rPr>
          <w:rFonts w:ascii="Times New Roman" w:eastAsia="Times New Roman" w:hAnsi="Times New Roman" w:cs="Times New Roman"/>
          <w:position w:val="2"/>
          <w:sz w:val="28"/>
          <w:szCs w:val="28"/>
        </w:rPr>
        <w:t>-</w:t>
      </w:r>
      <w:r w:rsidRPr="00DA54D7">
        <w:rPr>
          <w:rFonts w:ascii="Times New Roman" w:eastAsia="Times New Roman" w:hAnsi="Times New Roman" w:cs="Times New Roman"/>
          <w:spacing w:val="-1"/>
          <w:position w:val="2"/>
          <w:sz w:val="28"/>
          <w:szCs w:val="28"/>
        </w:rPr>
        <w:t xml:space="preserve"> количество</w:t>
      </w:r>
      <w:r w:rsidRPr="00DA54D7">
        <w:rPr>
          <w:rFonts w:ascii="Times New Roman" w:eastAsia="Times New Roman" w:hAnsi="Times New Roman" w:cs="Times New Roman"/>
          <w:position w:val="2"/>
          <w:sz w:val="28"/>
          <w:szCs w:val="28"/>
        </w:rPr>
        <w:t xml:space="preserve"> баллов по </w:t>
      </w:r>
      <w:r w:rsidRPr="00DA54D7">
        <w:rPr>
          <w:rFonts w:ascii="Times New Roman" w:eastAsia="Times New Roman" w:hAnsi="Times New Roman" w:cs="Times New Roman"/>
          <w:spacing w:val="-1"/>
          <w:position w:val="2"/>
          <w:sz w:val="28"/>
          <w:szCs w:val="28"/>
        </w:rPr>
        <w:t>критерию</w:t>
      </w:r>
      <w:r w:rsidRPr="00DA54D7">
        <w:rPr>
          <w:rFonts w:ascii="Times New Roman" w:eastAsia="Times New Roman" w:hAnsi="Times New Roman" w:cs="Times New Roman"/>
          <w:position w:val="2"/>
          <w:sz w:val="28"/>
          <w:szCs w:val="28"/>
        </w:rPr>
        <w:t xml:space="preserve"> </w:t>
      </w:r>
      <w:r w:rsidRPr="00DA54D7">
        <w:rPr>
          <w:rFonts w:ascii="Times New Roman" w:eastAsia="Times New Roman" w:hAnsi="Times New Roman" w:cs="Times New Roman"/>
          <w:spacing w:val="-1"/>
          <w:position w:val="2"/>
          <w:sz w:val="28"/>
          <w:szCs w:val="28"/>
        </w:rPr>
        <w:t>"</w:t>
      </w:r>
      <w:r w:rsidRPr="00DA54D7">
        <w:rPr>
          <w:rFonts w:ascii="Times New Roman" w:eastAsia="Times New Roman" w:hAnsi="Times New Roman" w:cs="Times New Roman"/>
          <w:sz w:val="28"/>
          <w:szCs w:val="28"/>
        </w:rPr>
        <w:t>Квалификация участников закупки</w:t>
      </w:r>
      <w:r w:rsidRPr="00DA54D7">
        <w:rPr>
          <w:rFonts w:ascii="Times New Roman" w:eastAsia="Times New Roman" w:hAnsi="Times New Roman" w:cs="Times New Roman"/>
          <w:spacing w:val="-1"/>
          <w:position w:val="2"/>
          <w:sz w:val="28"/>
          <w:szCs w:val="28"/>
        </w:rPr>
        <w:t xml:space="preserve"> </w:t>
      </w:r>
      <w:r w:rsidRPr="00DA54D7">
        <w:rPr>
          <w:rFonts w:ascii="Times New Roman" w:eastAsia="Times New Roman" w:hAnsi="Times New Roman" w:cs="Times New Roman"/>
          <w:position w:val="2"/>
          <w:sz w:val="28"/>
          <w:szCs w:val="28"/>
        </w:rPr>
        <w:t>".</w:t>
      </w:r>
    </w:p>
    <w:p w:rsidR="00C801E4" w:rsidRDefault="00C801E4"/>
    <w:sectPr w:rsidR="00C80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B41DF"/>
    <w:multiLevelType w:val="multilevel"/>
    <w:tmpl w:val="786C2342"/>
    <w:lvl w:ilvl="0">
      <w:start w:val="1"/>
      <w:numFmt w:val="upperRoman"/>
      <w:lvlText w:val="%1."/>
      <w:lvlJc w:val="left"/>
      <w:pPr>
        <w:ind w:left="1174" w:hanging="214"/>
        <w:jc w:val="right"/>
      </w:pPr>
      <w:rPr>
        <w:rFonts w:ascii="Times New Roman" w:eastAsia="Times New Roman" w:hAnsi="Times New Roman" w:hint="default"/>
        <w:b/>
        <w:bCs/>
        <w:sz w:val="24"/>
        <w:szCs w:val="24"/>
      </w:rPr>
    </w:lvl>
    <w:lvl w:ilvl="1">
      <w:start w:val="1"/>
      <w:numFmt w:val="decimal"/>
      <w:lvlText w:val="%2."/>
      <w:lvlJc w:val="left"/>
      <w:pPr>
        <w:ind w:left="112" w:hanging="240"/>
        <w:jc w:val="right"/>
      </w:pPr>
      <w:rPr>
        <w:rFonts w:ascii="Times New Roman" w:eastAsia="Times New Roman" w:hAnsi="Times New Roman" w:hint="default"/>
        <w:b/>
        <w:bCs/>
        <w:sz w:val="24"/>
        <w:szCs w:val="24"/>
      </w:rPr>
    </w:lvl>
    <w:lvl w:ilvl="2">
      <w:start w:val="1"/>
      <w:numFmt w:val="decimal"/>
      <w:lvlText w:val="%2.%3."/>
      <w:lvlJc w:val="left"/>
      <w:pPr>
        <w:ind w:left="252" w:hanging="480"/>
        <w:jc w:val="left"/>
      </w:pPr>
      <w:rPr>
        <w:rFonts w:ascii="Times New Roman" w:eastAsia="Times New Roman" w:hAnsi="Times New Roman" w:hint="default"/>
        <w:b/>
        <w:bCs/>
        <w:sz w:val="24"/>
        <w:szCs w:val="24"/>
      </w:rPr>
    </w:lvl>
    <w:lvl w:ilvl="3">
      <w:start w:val="1"/>
      <w:numFmt w:val="bullet"/>
      <w:lvlText w:val="•"/>
      <w:lvlJc w:val="left"/>
      <w:pPr>
        <w:ind w:left="2366" w:hanging="480"/>
      </w:pPr>
      <w:rPr>
        <w:rFonts w:hint="default"/>
      </w:rPr>
    </w:lvl>
    <w:lvl w:ilvl="4">
      <w:start w:val="1"/>
      <w:numFmt w:val="bullet"/>
      <w:lvlText w:val="•"/>
      <w:lvlJc w:val="left"/>
      <w:pPr>
        <w:ind w:left="3557" w:hanging="480"/>
      </w:pPr>
      <w:rPr>
        <w:rFonts w:hint="default"/>
      </w:rPr>
    </w:lvl>
    <w:lvl w:ilvl="5">
      <w:start w:val="1"/>
      <w:numFmt w:val="bullet"/>
      <w:lvlText w:val="•"/>
      <w:lvlJc w:val="left"/>
      <w:pPr>
        <w:ind w:left="4749" w:hanging="480"/>
      </w:pPr>
      <w:rPr>
        <w:rFonts w:hint="default"/>
      </w:rPr>
    </w:lvl>
    <w:lvl w:ilvl="6">
      <w:start w:val="1"/>
      <w:numFmt w:val="bullet"/>
      <w:lvlText w:val="•"/>
      <w:lvlJc w:val="left"/>
      <w:pPr>
        <w:ind w:left="5940" w:hanging="480"/>
      </w:pPr>
      <w:rPr>
        <w:rFonts w:hint="default"/>
      </w:rPr>
    </w:lvl>
    <w:lvl w:ilvl="7">
      <w:start w:val="1"/>
      <w:numFmt w:val="bullet"/>
      <w:lvlText w:val="•"/>
      <w:lvlJc w:val="left"/>
      <w:pPr>
        <w:ind w:left="7132" w:hanging="480"/>
      </w:pPr>
      <w:rPr>
        <w:rFonts w:hint="default"/>
      </w:rPr>
    </w:lvl>
    <w:lvl w:ilvl="8">
      <w:start w:val="1"/>
      <w:numFmt w:val="bullet"/>
      <w:lvlText w:val="•"/>
      <w:lvlJc w:val="left"/>
      <w:pPr>
        <w:ind w:left="8323" w:hanging="480"/>
      </w:pPr>
      <w:rPr>
        <w:rFonts w:hint="default"/>
      </w:rPr>
    </w:lvl>
  </w:abstractNum>
  <w:abstractNum w:abstractNumId="1">
    <w:nsid w:val="6A9774F7"/>
    <w:multiLevelType w:val="multilevel"/>
    <w:tmpl w:val="578A9BB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eastAsiaTheme="minorHAnsi" w:hint="default"/>
      </w:rPr>
    </w:lvl>
    <w:lvl w:ilvl="2">
      <w:start w:val="1"/>
      <w:numFmt w:val="decimal"/>
      <w:isLgl/>
      <w:lvlText w:val="%1.%2.%3."/>
      <w:lvlJc w:val="left"/>
      <w:pPr>
        <w:ind w:left="720" w:hanging="720"/>
      </w:pPr>
      <w:rPr>
        <w:rFonts w:eastAsiaTheme="minorHAnsi" w:hint="default"/>
      </w:rPr>
    </w:lvl>
    <w:lvl w:ilvl="3">
      <w:start w:val="1"/>
      <w:numFmt w:val="decimal"/>
      <w:isLgl/>
      <w:lvlText w:val="%1.%2.%3.%4."/>
      <w:lvlJc w:val="left"/>
      <w:pPr>
        <w:ind w:left="2520" w:hanging="108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600" w:hanging="1440"/>
      </w:pPr>
      <w:rPr>
        <w:rFonts w:eastAsiaTheme="minorHAnsi" w:hint="default"/>
      </w:rPr>
    </w:lvl>
    <w:lvl w:ilvl="6">
      <w:start w:val="1"/>
      <w:numFmt w:val="decimal"/>
      <w:isLgl/>
      <w:lvlText w:val="%1.%2.%3.%4.%5.%6.%7."/>
      <w:lvlJc w:val="left"/>
      <w:pPr>
        <w:ind w:left="4320" w:hanging="1800"/>
      </w:pPr>
      <w:rPr>
        <w:rFonts w:eastAsiaTheme="minorHAnsi" w:hint="default"/>
      </w:rPr>
    </w:lvl>
    <w:lvl w:ilvl="7">
      <w:start w:val="1"/>
      <w:numFmt w:val="decimal"/>
      <w:isLgl/>
      <w:lvlText w:val="%1.%2.%3.%4.%5.%6.%7.%8."/>
      <w:lvlJc w:val="left"/>
      <w:pPr>
        <w:ind w:left="4680" w:hanging="1800"/>
      </w:pPr>
      <w:rPr>
        <w:rFonts w:eastAsiaTheme="minorHAnsi" w:hint="default"/>
      </w:rPr>
    </w:lvl>
    <w:lvl w:ilvl="8">
      <w:start w:val="1"/>
      <w:numFmt w:val="decimal"/>
      <w:isLgl/>
      <w:lvlText w:val="%1.%2.%3.%4.%5.%6.%7.%8.%9."/>
      <w:lvlJc w:val="left"/>
      <w:pPr>
        <w:ind w:left="5400" w:hanging="2160"/>
      </w:pPr>
      <w:rPr>
        <w:rFonts w:eastAsiaTheme="minorHAnsi"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D7"/>
    <w:rsid w:val="00C801E4"/>
    <w:rsid w:val="00DA5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4517</Words>
  <Characters>25751</Characters>
  <Application>Microsoft Office Word</Application>
  <DocSecurity>0</DocSecurity>
  <Lines>214</Lines>
  <Paragraphs>60</Paragraphs>
  <ScaleCrop>false</ScaleCrop>
  <Company/>
  <LinksUpToDate>false</LinksUpToDate>
  <CharactersWithSpaces>30208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Наида</dc:creator>
  <cp:lastModifiedBy>Наида</cp:lastModifiedBy>
  <cp:revision>1</cp:revision>
  <dcterms:created xsi:type="dcterms:W3CDTF">2016-10-31T11:23:00Z</dcterms:created>
  <dcterms:modified xsi:type="dcterms:W3CDTF">2016-10-31T11:26:00Z</dcterms:modified>
</cp:coreProperties>
</file>