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B5" w:rsidRDefault="003F3FB5" w:rsidP="003F3FB5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color w:val="000000"/>
          <w:sz w:val="28"/>
          <w:szCs w:val="28"/>
        </w:rPr>
        <w:t xml:space="preserve">УТВЕРЖДЕНА </w:t>
      </w:r>
    </w:p>
    <w:p w:rsidR="003F3FB5" w:rsidRDefault="003F3FB5" w:rsidP="003F3FB5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приказом руководителя Дагестанского </w:t>
      </w:r>
    </w:p>
    <w:p w:rsidR="003F3FB5" w:rsidRDefault="003F3FB5" w:rsidP="003F3FB5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некоммерческого фонда капитального ремонта </w:t>
      </w:r>
    </w:p>
    <w:p w:rsidR="003F3FB5" w:rsidRDefault="003F3FB5" w:rsidP="003F3FB5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имущества в многоквартирных домах </w:t>
      </w:r>
    </w:p>
    <w:p w:rsidR="003F3FB5" w:rsidRDefault="003F3FB5" w:rsidP="003F3FB5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«____» _____________ 2016 г. №_____</w:t>
      </w:r>
    </w:p>
    <w:p w:rsidR="003F3FB5" w:rsidRDefault="003F3FB5" w:rsidP="003F3FB5">
      <w:pPr>
        <w:keepNext/>
        <w:keepLines/>
        <w:spacing w:after="12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 М.А.Алиев</w:t>
      </w:r>
    </w:p>
    <w:p w:rsidR="003F3FB5" w:rsidRPr="003F3FB5" w:rsidRDefault="003F3FB5" w:rsidP="003F3FB5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3F3FB5" w:rsidRPr="003F3FB5" w:rsidRDefault="003F3FB5" w:rsidP="003F3FB5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открытого конкурса</w:t>
      </w:r>
    </w:p>
    <w:p w:rsidR="003F3FB5" w:rsidRPr="003F3FB5" w:rsidRDefault="003F3FB5" w:rsidP="003F3FB5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FB5" w:rsidRPr="003F3FB5" w:rsidRDefault="003F3FB5" w:rsidP="003F3FB5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Дагестанский некоммерческий фонд капитального ремонта общего имущества в многоквартирных домах</w:t>
      </w:r>
      <w:r w:rsidRPr="003F3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объявляет о проведении открытого конкурса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физических (индивидуальных предпринимателей) или юридических лиц для выполнения работ по проведению энергетического обследования и составлению энергетических паспортов многоквартирных домов </w:t>
      </w:r>
      <w:r w:rsidRPr="003F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расположенных по адресу: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1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А.Султана, д. 2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2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И. Шамиля, д. 46 «А»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3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11 «Б»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4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77 «А»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5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Ярагского, д. 112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6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11 «В»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7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ул. Энгельса, д. 49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 8</w:t>
      </w:r>
    </w:p>
    <w:p w:rsidR="003F3FB5" w:rsidRPr="003F3FB5" w:rsidRDefault="003F3FB5" w:rsidP="003F3FB5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Республика Дагестан, г. Махачкала, просп. Акушинского, д. 14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Предметом настоящего открытого конкурса является:</w:t>
      </w:r>
      <w:r w:rsidRPr="003F3F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заключения договора на выполнение работ по проведению энергетического обследования и составлению энергетического паспорта </w:t>
      </w:r>
      <w:r w:rsidRPr="003F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многоквартирного дома.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Начальная (максимальная) цена договора включая НДС 18% составляет:</w:t>
      </w:r>
    </w:p>
    <w:p w:rsidR="003F3FB5" w:rsidRPr="003F3FB5" w:rsidRDefault="003F3FB5" w:rsidP="003F3FB5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3FB5">
        <w:rPr>
          <w:rFonts w:ascii="Times New Roman" w:hAnsi="Times New Roman"/>
          <w:color w:val="000000"/>
          <w:sz w:val="28"/>
          <w:szCs w:val="28"/>
        </w:rPr>
        <w:t xml:space="preserve">Начальная (максимальная) цена лота № 1 − </w:t>
      </w:r>
      <w:r w:rsidRPr="003F3FB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51 100 </w:t>
      </w:r>
      <w:r w:rsidRPr="003F3FB5">
        <w:rPr>
          <w:rFonts w:ascii="Times New Roman" w:hAnsi="Times New Roman"/>
          <w:sz w:val="28"/>
          <w:szCs w:val="28"/>
        </w:rPr>
        <w:t>руб.</w:t>
      </w:r>
    </w:p>
    <w:p w:rsidR="003F3FB5" w:rsidRPr="003F3FB5" w:rsidRDefault="003F3FB5" w:rsidP="003F3F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2 −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51 100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3F3FB5" w:rsidRPr="003F3FB5" w:rsidRDefault="003F3FB5" w:rsidP="003F3F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(максимальная) цена лота № 3 −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47 500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3F3FB5" w:rsidRPr="003F3FB5" w:rsidRDefault="003F3FB5" w:rsidP="003F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4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F3FB5">
        <w:rPr>
          <w:rFonts w:ascii="Times New Roman" w:hAnsi="Times New Roman" w:cs="Times New Roman"/>
          <w:sz w:val="28"/>
          <w:szCs w:val="28"/>
        </w:rPr>
        <w:t xml:space="preserve">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44 400 </w:t>
      </w:r>
      <w:r w:rsidRPr="003F3FB5">
        <w:rPr>
          <w:rFonts w:ascii="Times New Roman" w:hAnsi="Times New Roman" w:cs="Times New Roman"/>
          <w:sz w:val="28"/>
          <w:szCs w:val="28"/>
        </w:rPr>
        <w:t>руб.</w:t>
      </w:r>
    </w:p>
    <w:p w:rsidR="003F3FB5" w:rsidRPr="003F3FB5" w:rsidRDefault="003F3FB5" w:rsidP="003F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5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F3FB5">
        <w:rPr>
          <w:rFonts w:ascii="Times New Roman" w:hAnsi="Times New Roman" w:cs="Times New Roman"/>
          <w:sz w:val="28"/>
          <w:szCs w:val="28"/>
        </w:rPr>
        <w:t xml:space="preserve">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23 900 </w:t>
      </w:r>
      <w:r w:rsidRPr="003F3FB5">
        <w:rPr>
          <w:rFonts w:ascii="Times New Roman" w:hAnsi="Times New Roman" w:cs="Times New Roman"/>
          <w:sz w:val="28"/>
          <w:szCs w:val="28"/>
        </w:rPr>
        <w:t>руб.</w:t>
      </w:r>
    </w:p>
    <w:p w:rsidR="003F3FB5" w:rsidRPr="003F3FB5" w:rsidRDefault="003F3FB5" w:rsidP="003F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лота № 6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3F3FB5">
        <w:rPr>
          <w:rFonts w:ascii="Times New Roman" w:hAnsi="Times New Roman" w:cs="Times New Roman"/>
          <w:sz w:val="28"/>
          <w:szCs w:val="28"/>
        </w:rPr>
        <w:t xml:space="preserve"> 62 733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B5">
        <w:rPr>
          <w:rFonts w:ascii="Times New Roman" w:hAnsi="Times New Roman" w:cs="Times New Roman"/>
          <w:sz w:val="28"/>
          <w:szCs w:val="28"/>
        </w:rPr>
        <w:t>руб.</w:t>
      </w:r>
    </w:p>
    <w:p w:rsidR="003F3FB5" w:rsidRPr="003F3FB5" w:rsidRDefault="003F3FB5" w:rsidP="003F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B5">
        <w:rPr>
          <w:rFonts w:ascii="Times New Roman" w:hAnsi="Times New Roman" w:cs="Times New Roman"/>
          <w:color w:val="000000"/>
          <w:sz w:val="28"/>
          <w:szCs w:val="28"/>
        </w:rPr>
        <w:t>Начальная (максимальная) цена лота № 7 − 63 626,86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4C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3F3FB5" w:rsidRPr="003F3FB5" w:rsidRDefault="003F3FB5" w:rsidP="003F3FB5">
      <w:pPr>
        <w:keepNext/>
        <w:keepLines/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Начальная (максимальная) цена лота № 8 −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42 000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3F3FB5" w:rsidRPr="003F3FB5" w:rsidRDefault="003F3FB5" w:rsidP="003F3FB5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Конкурсная документация разработана  на основании постановления Правительства Республики Дагестан от 9 сентября 2014 г. № 421 «О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домах».</w:t>
      </w:r>
    </w:p>
    <w:p w:rsidR="003F3FB5" w:rsidRPr="003F3FB5" w:rsidRDefault="003F3FB5" w:rsidP="003F3FB5">
      <w:pPr>
        <w:tabs>
          <w:tab w:val="left" w:leader="underscore" w:pos="6970"/>
        </w:tabs>
        <w:spacing w:after="0" w:line="240" w:lineRule="auto"/>
        <w:ind w:right="2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Датой проведения открытого конкурса является: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сентября 2016 года.</w:t>
      </w:r>
    </w:p>
    <w:p w:rsidR="003F3FB5" w:rsidRPr="003F3FB5" w:rsidRDefault="003F3FB5" w:rsidP="003F3FB5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Начало проведения открытого конкурса: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ч. 00 мин. по </w:t>
      </w:r>
      <w:proofErr w:type="spellStart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мск</w:t>
      </w:r>
      <w:proofErr w:type="spellEnd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FB5" w:rsidRPr="003F3FB5" w:rsidRDefault="003F3FB5" w:rsidP="003F3FB5">
      <w:pPr>
        <w:tabs>
          <w:tab w:val="left" w:leader="underscore" w:pos="697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проведения оценки и сопоставления заявок: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сентября 2016 года.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случае допуска к участию в конкурсе более одной заявки).</w:t>
      </w:r>
    </w:p>
    <w:p w:rsidR="003F3FB5" w:rsidRPr="003F3FB5" w:rsidRDefault="003F3FB5" w:rsidP="003F3FB5">
      <w:pPr>
        <w:tabs>
          <w:tab w:val="left" w:pos="9921"/>
        </w:tabs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b/>
          <w:sz w:val="28"/>
          <w:szCs w:val="28"/>
        </w:rPr>
        <w:t>Срок начала работ:</w:t>
      </w:r>
      <w:r w:rsidRPr="003F3FB5">
        <w:rPr>
          <w:rFonts w:ascii="Times New Roman" w:hAnsi="Times New Roman" w:cs="Times New Roman"/>
          <w:sz w:val="28"/>
          <w:szCs w:val="28"/>
        </w:rPr>
        <w:t xml:space="preserve"> не позднее трех дней с момента заключения договора.</w:t>
      </w:r>
    </w:p>
    <w:p w:rsidR="003F3FB5" w:rsidRPr="003F3FB5" w:rsidRDefault="003F3FB5" w:rsidP="003F3FB5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hAnsi="Times New Roman" w:cs="Times New Roman"/>
          <w:b/>
          <w:sz w:val="28"/>
          <w:szCs w:val="28"/>
        </w:rPr>
        <w:t xml:space="preserve">Срок завершения работ: </w:t>
      </w:r>
      <w:r w:rsidRPr="003F3FB5">
        <w:rPr>
          <w:rFonts w:ascii="Times New Roman" w:hAnsi="Times New Roman" w:cs="Times New Roman"/>
          <w:sz w:val="28"/>
          <w:szCs w:val="28"/>
        </w:rPr>
        <w:t>не позднее 30.12.2016г.</w:t>
      </w:r>
    </w:p>
    <w:p w:rsidR="003F3FB5" w:rsidRPr="003F3FB5" w:rsidRDefault="003F3FB5" w:rsidP="003F3FB5">
      <w:pPr>
        <w:pStyle w:val="3"/>
        <w:tabs>
          <w:tab w:val="left" w:pos="960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B5">
        <w:rPr>
          <w:rFonts w:ascii="Times New Roman" w:hAnsi="Times New Roman" w:cs="Times New Roman"/>
          <w:b/>
          <w:sz w:val="28"/>
          <w:szCs w:val="28"/>
        </w:rPr>
        <w:t xml:space="preserve">Гарантийный срок: </w:t>
      </w:r>
      <w:r w:rsidRPr="003F3FB5">
        <w:rPr>
          <w:rFonts w:ascii="Times New Roman" w:hAnsi="Times New Roman" w:cs="Times New Roman"/>
          <w:sz w:val="28"/>
          <w:szCs w:val="28"/>
        </w:rPr>
        <w:t>не менее 5 лет (п. 3 ч. 2 ст. 182 ЖК РФ)</w:t>
      </w:r>
    </w:p>
    <w:p w:rsidR="003F3FB5" w:rsidRPr="003F3FB5" w:rsidRDefault="003F3FB5" w:rsidP="003F3FB5">
      <w:pPr>
        <w:tabs>
          <w:tab w:val="left" w:leader="underscore" w:pos="697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 будет проводиться по адресу: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367027, Республики Дагестан,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г. Махачкала, 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Буганова д. 17 б, кабинет начальника отдела правового обеспечения и кадровой работы </w:t>
      </w:r>
      <w:proofErr w:type="spellStart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Забитова</w:t>
      </w:r>
      <w:proofErr w:type="spellEnd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А.З. (2 этаж)</w:t>
      </w:r>
    </w:p>
    <w:p w:rsidR="003F3FB5" w:rsidRPr="003F3FB5" w:rsidRDefault="003F3FB5" w:rsidP="003F3FB5">
      <w:pPr>
        <w:tabs>
          <w:tab w:val="left" w:leader="underscore" w:pos="6970"/>
        </w:tabs>
        <w:spacing w:after="0" w:line="240" w:lineRule="auto"/>
        <w:ind w:left="20"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в конкурсе допускаются подрядчики, отвечающие следующим требованиям:</w:t>
      </w:r>
    </w:p>
    <w:p w:rsidR="003F3FB5" w:rsidRPr="003F3FB5" w:rsidRDefault="003F3FB5" w:rsidP="003F3FB5">
      <w:pPr>
        <w:tabs>
          <w:tab w:val="left" w:pos="346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 на дату подачи заявки на участие в конкурсе.</w:t>
      </w:r>
    </w:p>
    <w:p w:rsidR="003F3FB5" w:rsidRPr="003F3FB5" w:rsidRDefault="003F3FB5" w:rsidP="003F3FB5">
      <w:pPr>
        <w:tabs>
          <w:tab w:val="left" w:pos="198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участника не должно быть просроченной задолженности перед бюджетами всех уровней или государственными внебюджетными фондами.</w:t>
      </w:r>
    </w:p>
    <w:p w:rsidR="003F3FB5" w:rsidRPr="003F3FB5" w:rsidRDefault="003F3FB5" w:rsidP="003F3FB5">
      <w:pPr>
        <w:tabs>
          <w:tab w:val="left" w:pos="198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участник не должен находиться в процессе ликвидации или в его отношении не должна проводиться процедура банкротства.</w:t>
      </w:r>
    </w:p>
    <w:p w:rsidR="003F3FB5" w:rsidRPr="003F3FB5" w:rsidRDefault="003F3FB5" w:rsidP="003F3FB5">
      <w:pPr>
        <w:tabs>
          <w:tab w:val="left" w:pos="274"/>
        </w:tabs>
        <w:spacing w:after="0" w:line="240" w:lineRule="auto"/>
        <w:ind w:right="23" w:firstLine="5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25.11.2013г. №1062 «О порядке ведения реестра недобросовестных поставщиков - (подрядчиков, исполнителей)».</w:t>
      </w:r>
    </w:p>
    <w:p w:rsidR="003F3FB5" w:rsidRPr="003F3FB5" w:rsidRDefault="003F3FB5" w:rsidP="003F3FB5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Специальные квалификационные требования:</w:t>
      </w:r>
    </w:p>
    <w:p w:rsidR="003F3FB5" w:rsidRPr="003F3FB5" w:rsidRDefault="003F3FB5" w:rsidP="003F3FB5">
      <w:pPr>
        <w:spacing w:after="0" w:line="240" w:lineRule="auto"/>
        <w:ind w:right="23" w:firstLine="5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допусков саморегулируемой организации в случае выполнения работ, которые оказывают влияние на безопасность объектов капитального строительства согласно перечню, установленному приказом Минрегиона России от 30.12.2009г. №624.</w:t>
      </w:r>
    </w:p>
    <w:p w:rsidR="003F3FB5" w:rsidRPr="003F3FB5" w:rsidRDefault="003F3FB5" w:rsidP="003F3FB5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Приём заявок осуществляется с 25 августа по 7 сентября 2016 года по адресу: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Махачкала, ул. Буганова, д. 17 б, (2 этаж) кабинет отдела правового обеспечения и кадровой работы.</w:t>
      </w:r>
    </w:p>
    <w:p w:rsidR="003F3FB5" w:rsidRPr="003F3FB5" w:rsidRDefault="003F3FB5" w:rsidP="003F3FB5">
      <w:pPr>
        <w:tabs>
          <w:tab w:val="left" w:leader="underscore" w:pos="695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 приема заявок: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рабочие дни с 09:00 до 18:00.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предоставить заявку на участие в конкурсе по форме, согласно приложению № 4 к Порядку привлечения подрядных организаций для оказания услуг и (или) выполнения работ по капитальному ремонту общего имущества в многоквартирных домах утвержденным постановлением Правительства РД от 09 сентября 2014г. №421 с приложением следующих документов: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опись входящих в состав заявки документов в произвольной форме;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документ, подтверждающий полномочия лица на осуществление действий от имени участника;</w:t>
      </w:r>
    </w:p>
    <w:p w:rsidR="003F3FB5" w:rsidRPr="003F3FB5" w:rsidRDefault="003F3FB5" w:rsidP="003F3FB5">
      <w:pPr>
        <w:tabs>
          <w:tab w:val="left" w:pos="42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-документы или копии документов, подтверждающие опыт работы специалистов подрядчика на объектах-аналогах и соответствие квалификационным требованиям;</w:t>
      </w:r>
    </w:p>
    <w:p w:rsidR="003F3FB5" w:rsidRPr="003F3FB5" w:rsidRDefault="003F3FB5" w:rsidP="003F3FB5">
      <w:pPr>
        <w:tabs>
          <w:tab w:val="left" w:pos="242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 - паспорт гражданина Российской Федерации (для индивидуальных предпринимателей);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заверенная участником конкурса копия свидетельства о постановке на учет в налоговом органе.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заверенная участником конкурса копия свидетельства о государственной регистрации;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полученной не позднее, чем за шесть месяцев до объявления конкурса;</w:t>
      </w:r>
    </w:p>
    <w:p w:rsidR="003F3FB5" w:rsidRPr="003F3FB5" w:rsidRDefault="003F3FB5" w:rsidP="003F3FB5">
      <w:pPr>
        <w:tabs>
          <w:tab w:val="left" w:pos="30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Минрегиона России от 30.12.2009г. № 624), в случае если предметом конкурса являются указанные работы.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по адресу приема заявок, указанная на почтовых документах (уведомлении о вручении). Дата отправления не будет приниматься во внимание.</w:t>
      </w:r>
    </w:p>
    <w:p w:rsidR="003F3FB5" w:rsidRPr="003F3FB5" w:rsidRDefault="003F3FB5" w:rsidP="003F3FB5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участников конкурса оцениваются конкурсной комиссией на основе критериев и в порядке, утвержденном постановлением Правительства РД от 09.09.2014 №421. </w:t>
      </w:r>
    </w:p>
    <w:p w:rsidR="003F3FB5" w:rsidRPr="003F3FB5" w:rsidRDefault="003F3FB5" w:rsidP="003F3FB5">
      <w:pPr>
        <w:tabs>
          <w:tab w:val="left" w:leader="underscore" w:pos="9629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Контактное лицо, ответственное за проведение конкурса:</w:t>
      </w: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B5">
        <w:rPr>
          <w:rFonts w:ascii="Times New Roman" w:hAnsi="Times New Roman" w:cs="Times New Roman"/>
          <w:color w:val="000000"/>
          <w:sz w:val="28"/>
          <w:szCs w:val="28"/>
        </w:rPr>
        <w:t>Алиев Самир Нуритдинович, тел. 8(8722)555-327</w:t>
      </w:r>
      <w:r w:rsidRPr="003F3FB5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3F3FB5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F3FB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F3FB5">
        <w:rPr>
          <w:rFonts w:ascii="Times New Roman" w:eastAsia="Times New Roman" w:hAnsi="Times New Roman" w:cs="Times New Roman"/>
          <w:sz w:val="28"/>
          <w:szCs w:val="28"/>
          <w:lang w:val="en-US"/>
        </w:rPr>
        <w:t>dagfkr</w:t>
      </w:r>
      <w:proofErr w:type="spellEnd"/>
      <w:r w:rsidRPr="003F3F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F3FB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FB5" w:rsidRPr="003F3FB5" w:rsidRDefault="003F3FB5" w:rsidP="003F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Конкурсная документация размещена на официальном сайте в информационно-коммуникационной сети «Интернет» по адресу: </w:t>
      </w:r>
      <w:hyperlink r:id="rId4" w:history="1">
        <w:r w:rsidRPr="003F3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3F3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F3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reformagkh</w:t>
        </w:r>
        <w:proofErr w:type="spellEnd"/>
        <w:r w:rsidRPr="003F3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05.</w:t>
        </w:r>
        <w:proofErr w:type="spellStart"/>
        <w:r w:rsidRPr="003F3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3F3FB5">
        <w:rPr>
          <w:rFonts w:ascii="Times New Roman" w:hAnsi="Times New Roman" w:cs="Times New Roman"/>
          <w:sz w:val="28"/>
          <w:szCs w:val="28"/>
        </w:rPr>
        <w:t>, а также в газете «Дагестанская правда»</w:t>
      </w:r>
      <w:r w:rsidRPr="003F3F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453" w:rsidRDefault="00997453" w:rsidP="003F3FB5">
      <w:pPr>
        <w:keepNext/>
        <w:keepLines/>
        <w:spacing w:after="0" w:line="240" w:lineRule="auto"/>
        <w:ind w:right="20"/>
        <w:jc w:val="center"/>
        <w:outlineLvl w:val="0"/>
      </w:pPr>
    </w:p>
    <w:sectPr w:rsidR="00997453" w:rsidSect="003F3F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3FB5"/>
    <w:rsid w:val="003F3FB5"/>
    <w:rsid w:val="00642703"/>
    <w:rsid w:val="00997453"/>
    <w:rsid w:val="009E51B3"/>
    <w:rsid w:val="00B2544B"/>
    <w:rsid w:val="00F5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FB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F3F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3FB5"/>
    <w:rPr>
      <w:sz w:val="16"/>
      <w:szCs w:val="16"/>
    </w:rPr>
  </w:style>
  <w:style w:type="paragraph" w:styleId="a4">
    <w:name w:val="List Paragraph"/>
    <w:basedOn w:val="a"/>
    <w:uiPriority w:val="34"/>
    <w:qFormat/>
    <w:rsid w:val="003F3FB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F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niagkh0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2016-08-24T13:19:00Z</dcterms:created>
  <dcterms:modified xsi:type="dcterms:W3CDTF">2016-09-07T14:58:00Z</dcterms:modified>
</cp:coreProperties>
</file>